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9D" w:rsidRDefault="00EF569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Назаровская основная общеобразовательная школа</w:t>
      </w: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8D" w:rsidRDefault="00040290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«Рассмотрено</w:t>
      </w:r>
      <w:r w:rsidR="0018643A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</w:t>
      </w:r>
      <w:r w:rsidR="00A4668D">
        <w:rPr>
          <w:rFonts w:ascii="Times New Roman" w:hAnsi="Times New Roman" w:cs="Times New Roman"/>
          <w:sz w:val="24"/>
          <w:szCs w:val="24"/>
        </w:rPr>
        <w:t xml:space="preserve">                      «Утверждаю»</w:t>
      </w: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</w:t>
      </w:r>
      <w:r w:rsidR="00186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Директор МКОУ </w:t>
      </w: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учителей естественно -  </w:t>
      </w:r>
      <w:r w:rsidR="0018643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Назаровская ООШ</w:t>
      </w: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математического цикла     </w:t>
      </w:r>
      <w:r w:rsidR="0018643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__________/ </w:t>
      </w:r>
      <w:r>
        <w:rPr>
          <w:rFonts w:ascii="Times New Roman" w:hAnsi="Times New Roman" w:cs="Times New Roman"/>
          <w:sz w:val="24"/>
          <w:szCs w:val="24"/>
          <w:u w:val="single"/>
        </w:rPr>
        <w:t>Кухарь Л. М.</w:t>
      </w:r>
      <w:r>
        <w:rPr>
          <w:rFonts w:ascii="Times New Roman" w:hAnsi="Times New Roman" w:cs="Times New Roman"/>
          <w:sz w:val="24"/>
          <w:szCs w:val="24"/>
        </w:rPr>
        <w:t>/                                                          ___________/</w:t>
      </w:r>
      <w:r>
        <w:rPr>
          <w:rFonts w:ascii="Times New Roman" w:hAnsi="Times New Roman" w:cs="Times New Roman"/>
          <w:sz w:val="24"/>
          <w:szCs w:val="24"/>
          <w:u w:val="single"/>
        </w:rPr>
        <w:t>Кривенко А. А./</w:t>
      </w: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ФИО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ФИО</w:t>
      </w:r>
      <w:proofErr w:type="spellEnd"/>
      <w:proofErr w:type="gramEnd"/>
    </w:p>
    <w:p w:rsidR="00A4668D" w:rsidRDefault="00040290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 w:rsidR="00A466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74D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Приказ № 93</w:t>
      </w:r>
    </w:p>
    <w:p w:rsidR="00A4668D" w:rsidRDefault="00040290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«_30</w:t>
      </w:r>
      <w:r w:rsidR="00A4668D">
        <w:rPr>
          <w:rFonts w:ascii="Times New Roman" w:hAnsi="Times New Roman" w:cs="Times New Roman"/>
          <w:sz w:val="24"/>
          <w:szCs w:val="24"/>
        </w:rPr>
        <w:t xml:space="preserve">_» </w:t>
      </w:r>
      <w:r>
        <w:rPr>
          <w:rFonts w:ascii="Times New Roman" w:hAnsi="Times New Roman" w:cs="Times New Roman"/>
          <w:sz w:val="24"/>
          <w:szCs w:val="24"/>
        </w:rPr>
        <w:t xml:space="preserve">августа 2016 </w:t>
      </w:r>
      <w:r w:rsidR="00A4668D">
        <w:rPr>
          <w:rFonts w:ascii="Times New Roman" w:hAnsi="Times New Roman" w:cs="Times New Roman"/>
          <w:sz w:val="24"/>
          <w:szCs w:val="24"/>
        </w:rPr>
        <w:t xml:space="preserve">г.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774DB">
        <w:rPr>
          <w:rFonts w:ascii="Times New Roman" w:hAnsi="Times New Roman" w:cs="Times New Roman"/>
          <w:sz w:val="24"/>
          <w:szCs w:val="24"/>
        </w:rPr>
        <w:t xml:space="preserve"> </w:t>
      </w:r>
      <w:r w:rsidR="00A47495">
        <w:rPr>
          <w:rFonts w:ascii="Times New Roman" w:hAnsi="Times New Roman" w:cs="Times New Roman"/>
          <w:sz w:val="24"/>
          <w:szCs w:val="24"/>
        </w:rPr>
        <w:t xml:space="preserve"> </w:t>
      </w:r>
      <w:r w:rsidR="009774D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от «_01_» сентября 2016</w:t>
      </w:r>
      <w:r w:rsidR="00A46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68D" w:rsidRPr="0033190B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>ПО МАТЕМАТИКЕ</w:t>
      </w:r>
    </w:p>
    <w:p w:rsidR="00A4668D" w:rsidRPr="0033190B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учебного курса, предмета, дисциплины, модуля) </w:t>
      </w:r>
    </w:p>
    <w:p w:rsidR="00A4668D" w:rsidRPr="0033190B" w:rsidRDefault="00A4668D" w:rsidP="00A46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68D" w:rsidRDefault="00A4668D" w:rsidP="00A466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8  КЛАССА</w:t>
      </w:r>
    </w:p>
    <w:p w:rsidR="00A4668D" w:rsidRDefault="00A4668D" w:rsidP="00A466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A4668D" w:rsidRDefault="00040290" w:rsidP="00A4668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/ 2017</w:t>
      </w:r>
      <w:r w:rsidR="00A466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68D" w:rsidRDefault="00A4668D" w:rsidP="00A4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A4668D" w:rsidRPr="0033190B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Учитель математики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3190B">
        <w:rPr>
          <w:rFonts w:ascii="Times New Roman" w:hAnsi="Times New Roman" w:cs="Times New Roman"/>
          <w:b/>
          <w:sz w:val="28"/>
          <w:szCs w:val="28"/>
          <w:u w:val="single"/>
        </w:rPr>
        <w:t>Галкина И. П., I КК</w:t>
      </w: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33190B">
        <w:rPr>
          <w:rFonts w:ascii="Times New Roman" w:hAnsi="Times New Roman" w:cs="Times New Roman"/>
          <w:sz w:val="24"/>
          <w:szCs w:val="24"/>
        </w:rPr>
        <w:t xml:space="preserve">(ФИО </w:t>
      </w:r>
      <w:r>
        <w:rPr>
          <w:rFonts w:ascii="Times New Roman" w:hAnsi="Times New Roman" w:cs="Times New Roman"/>
          <w:sz w:val="24"/>
          <w:szCs w:val="24"/>
        </w:rPr>
        <w:t xml:space="preserve"> учителя – составителя программы, </w:t>
      </w:r>
      <w:proofErr w:type="gramEnd"/>
    </w:p>
    <w:p w:rsidR="00A4668D" w:rsidRPr="0033190B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квалификационная категория) </w:t>
      </w:r>
    </w:p>
    <w:p w:rsidR="00A4668D" w:rsidRPr="0033190B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68D" w:rsidRDefault="00A4668D" w:rsidP="00A4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68D" w:rsidRDefault="00A4668D" w:rsidP="00A4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8D" w:rsidRDefault="00A4668D" w:rsidP="00A4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8D" w:rsidRDefault="00040290" w:rsidP="00A46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A4668D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A4668D" w:rsidRDefault="00A4668D" w:rsidP="00A4668D"/>
    <w:p w:rsidR="00A4668D" w:rsidRDefault="00A4668D"/>
    <w:p w:rsidR="00A4668D" w:rsidRPr="007B60D5" w:rsidRDefault="00A4668D" w:rsidP="007B60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0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44994" w:rsidRDefault="00A44994" w:rsidP="00A4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668D" w:rsidRPr="007B60D5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составлена на основе </w:t>
      </w:r>
    </w:p>
    <w:p w:rsidR="00A44994" w:rsidRDefault="00A44994" w:rsidP="00A44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образовательного стандарта;</w:t>
      </w:r>
    </w:p>
    <w:p w:rsidR="00A44994" w:rsidRDefault="00A4668D" w:rsidP="00A44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94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математике</w:t>
      </w:r>
      <w:r w:rsidR="00A44994">
        <w:rPr>
          <w:rFonts w:ascii="Times New Roman" w:hAnsi="Times New Roman" w:cs="Times New Roman"/>
          <w:sz w:val="24"/>
          <w:szCs w:val="24"/>
        </w:rPr>
        <w:t>;</w:t>
      </w:r>
      <w:r w:rsidRPr="00A44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8D" w:rsidRDefault="00A4668D" w:rsidP="00A44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94">
        <w:rPr>
          <w:rFonts w:ascii="Times New Roman" w:hAnsi="Times New Roman" w:cs="Times New Roman"/>
          <w:sz w:val="24"/>
          <w:szCs w:val="24"/>
        </w:rPr>
        <w:t>авторских программ Ю.Н.Макарычева по алгебре и</w:t>
      </w:r>
      <w:r w:rsidR="00A44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994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="00A44994">
        <w:rPr>
          <w:rFonts w:ascii="Times New Roman" w:hAnsi="Times New Roman" w:cs="Times New Roman"/>
          <w:sz w:val="24"/>
          <w:szCs w:val="24"/>
        </w:rPr>
        <w:t xml:space="preserve"> по геометрии;</w:t>
      </w:r>
    </w:p>
    <w:p w:rsidR="00336CEB" w:rsidRDefault="00336CEB" w:rsidP="00A44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учебников; </w:t>
      </w:r>
    </w:p>
    <w:p w:rsidR="00A44994" w:rsidRDefault="00A44994" w:rsidP="00A44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плана МКОУ Назаровская ООШ;</w:t>
      </w:r>
    </w:p>
    <w:p w:rsidR="00A44994" w:rsidRDefault="00A44994" w:rsidP="00A4499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 рабочей</w:t>
      </w:r>
      <w:r w:rsidR="001C68AA">
        <w:rPr>
          <w:rFonts w:ascii="Times New Roman" w:hAnsi="Times New Roman" w:cs="Times New Roman"/>
          <w:sz w:val="24"/>
          <w:szCs w:val="24"/>
        </w:rPr>
        <w:t xml:space="preserve"> программе МКОУ</w:t>
      </w:r>
      <w:r w:rsidR="00336CEB">
        <w:rPr>
          <w:rFonts w:ascii="Times New Roman" w:hAnsi="Times New Roman" w:cs="Times New Roman"/>
          <w:sz w:val="24"/>
          <w:szCs w:val="24"/>
        </w:rPr>
        <w:t xml:space="preserve"> Назаровская ООШ.</w:t>
      </w:r>
    </w:p>
    <w:p w:rsidR="00045810" w:rsidRPr="00336CEB" w:rsidRDefault="00045810" w:rsidP="00336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68D" w:rsidRPr="007B60D5" w:rsidRDefault="00A4668D" w:rsidP="007B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 xml:space="preserve">     Изучение математики на ступени основного общего образования направлено на достижение следующих целей: </w:t>
      </w:r>
    </w:p>
    <w:p w:rsidR="00A4668D" w:rsidRPr="003523EE" w:rsidRDefault="00A4668D" w:rsidP="00A4668D">
      <w:pPr>
        <w:pStyle w:val="c2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3523EE">
        <w:rPr>
          <w:rStyle w:val="c2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4668D" w:rsidRPr="003523EE" w:rsidRDefault="00A4668D" w:rsidP="00A4668D">
      <w:pPr>
        <w:pStyle w:val="c2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3523EE">
        <w:rPr>
          <w:rStyle w:val="c20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4668D" w:rsidRPr="003523EE" w:rsidRDefault="00A4668D" w:rsidP="00A4668D">
      <w:pPr>
        <w:pStyle w:val="c2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3523EE">
        <w:rPr>
          <w:rStyle w:val="c2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4668D" w:rsidRPr="003523EE" w:rsidRDefault="00A4668D" w:rsidP="00A4668D">
      <w:pPr>
        <w:pStyle w:val="c2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</w:rPr>
      </w:pPr>
      <w:r w:rsidRPr="003523EE">
        <w:rPr>
          <w:rStyle w:val="c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4668D" w:rsidRPr="003523EE" w:rsidRDefault="00A4668D" w:rsidP="00A4668D">
      <w:pPr>
        <w:pStyle w:val="c24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Style w:val="c20"/>
          <w:rFonts w:ascii="Arial" w:hAnsi="Arial" w:cs="Arial"/>
        </w:rPr>
      </w:pPr>
      <w:r w:rsidRPr="003523EE">
        <w:rPr>
          <w:rStyle w:val="c20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A4668D" w:rsidRPr="003523EE" w:rsidRDefault="00A4668D" w:rsidP="00A4668D">
      <w:pPr>
        <w:pStyle w:val="c24"/>
        <w:spacing w:before="0" w:beforeAutospacing="0" w:after="0" w:afterAutospacing="0"/>
        <w:ind w:left="714"/>
        <w:jc w:val="both"/>
        <w:rPr>
          <w:rFonts w:ascii="Arial" w:hAnsi="Arial" w:cs="Arial"/>
        </w:rPr>
      </w:pPr>
    </w:p>
    <w:p w:rsidR="00A4668D" w:rsidRPr="007B60D5" w:rsidRDefault="00A4668D" w:rsidP="007B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базисным учебным планом для образовательных учреждений Российской Федерации на изучение математики в 8 классе отводится 5 часов в неделю. </w:t>
      </w:r>
    </w:p>
    <w:p w:rsidR="00A4668D" w:rsidRPr="007B60D5" w:rsidRDefault="00A4668D" w:rsidP="007B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 xml:space="preserve">    Курс математики 8 класса состоит из следующих предметов: «Алгебра», «Геометрия», «Элементы логики, комбинаторики, статистики и теории вероятности», которые изучаются блоками. В соответствии с этим составлено тематическое планирование. Материал блока «Элементы логики, комбинаторики, статистики и теории вероятности» изучается в 7, 8, 9 классах. В 8 классе на этот блок отводится 4 часа, изучаются элементы статистики.</w:t>
      </w:r>
    </w:p>
    <w:p w:rsidR="00A4668D" w:rsidRPr="003523EE" w:rsidRDefault="00A4668D" w:rsidP="00A4668D">
      <w:pPr>
        <w:pStyle w:val="a3"/>
        <w:spacing w:before="0" w:beforeAutospacing="0" w:after="0" w:afterAutospacing="0"/>
        <w:jc w:val="both"/>
      </w:pPr>
      <w:r w:rsidRPr="003523EE">
        <w:t xml:space="preserve">   </w:t>
      </w:r>
      <w:r>
        <w:t>Программой предусмотрено выполнение 14 к</w:t>
      </w:r>
      <w:r w:rsidRPr="003523EE">
        <w:t>онтрольных работ</w:t>
      </w:r>
      <w:r>
        <w:t>, которые прово</w:t>
      </w:r>
      <w:r w:rsidR="00430723">
        <w:t>дятся после изучения тем курса (</w:t>
      </w:r>
      <w:r>
        <w:t>по алгебре – 9</w:t>
      </w:r>
      <w:r w:rsidRPr="003523EE">
        <w:t>,</w:t>
      </w:r>
      <w:r>
        <w:t xml:space="preserve"> </w:t>
      </w:r>
      <w:r w:rsidRPr="003523EE">
        <w:t>по геометрии –</w:t>
      </w:r>
      <w:r>
        <w:t xml:space="preserve"> </w:t>
      </w:r>
      <w:r w:rsidRPr="003523EE">
        <w:t>5</w:t>
      </w:r>
      <w:r>
        <w:t>), а так же контрольная работа по материалам администрации и  итоговая контрольная работа.</w:t>
      </w:r>
    </w:p>
    <w:p w:rsidR="00A4668D" w:rsidRPr="003523EE" w:rsidRDefault="00A4668D" w:rsidP="00A4668D">
      <w:pPr>
        <w:pStyle w:val="a3"/>
        <w:spacing w:before="0" w:beforeAutospacing="0" w:after="0" w:afterAutospacing="0"/>
        <w:jc w:val="both"/>
      </w:pPr>
      <w:r w:rsidRPr="003523EE">
        <w:t xml:space="preserve">   Промежуточная аттестация проводится в форме тестов, самостоятельных, проверочных работ и математических диктантов.</w:t>
      </w:r>
    </w:p>
    <w:p w:rsidR="00A4668D" w:rsidRPr="007B60D5" w:rsidRDefault="00A4668D" w:rsidP="007B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 xml:space="preserve">    Календарно-тематическое планирование составлено на 175 уроков.</w:t>
      </w:r>
    </w:p>
    <w:p w:rsidR="00A4668D" w:rsidRPr="007B60D5" w:rsidRDefault="00A4668D" w:rsidP="007B6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>В течение учебного года возможно изменение количества часов на изучение тем програ</w:t>
      </w:r>
      <w:r w:rsidR="0018643A">
        <w:rPr>
          <w:rFonts w:ascii="Times New Roman" w:hAnsi="Times New Roman" w:cs="Times New Roman"/>
          <w:sz w:val="24"/>
          <w:szCs w:val="24"/>
        </w:rPr>
        <w:t>ммы, несоответствие дат «планируем</w:t>
      </w:r>
      <w:r w:rsidRPr="007B60D5">
        <w:rPr>
          <w:rFonts w:ascii="Times New Roman" w:hAnsi="Times New Roman" w:cs="Times New Roman"/>
          <w:sz w:val="24"/>
          <w:szCs w:val="24"/>
        </w:rPr>
        <w:t>ых» и «фактических» в связи с совпадением уроков расписа</w:t>
      </w:r>
      <w:r w:rsidR="00040290">
        <w:rPr>
          <w:rFonts w:ascii="Times New Roman" w:hAnsi="Times New Roman" w:cs="Times New Roman"/>
          <w:sz w:val="24"/>
          <w:szCs w:val="24"/>
        </w:rPr>
        <w:t>ния МКОУ Назаровской ООШ на 2016 – 2017</w:t>
      </w:r>
      <w:r w:rsidRPr="007B60D5">
        <w:rPr>
          <w:rFonts w:ascii="Times New Roman" w:hAnsi="Times New Roman" w:cs="Times New Roman"/>
          <w:sz w:val="24"/>
          <w:szCs w:val="24"/>
        </w:rPr>
        <w:t xml:space="preserve"> </w:t>
      </w:r>
      <w:r w:rsidR="0018643A">
        <w:rPr>
          <w:rFonts w:ascii="Times New Roman" w:hAnsi="Times New Roman" w:cs="Times New Roman"/>
          <w:sz w:val="24"/>
          <w:szCs w:val="24"/>
        </w:rPr>
        <w:t>учебный год с праздничными днями</w:t>
      </w:r>
      <w:r w:rsidRPr="007B60D5">
        <w:rPr>
          <w:rFonts w:ascii="Times New Roman" w:hAnsi="Times New Roman" w:cs="Times New Roman"/>
          <w:sz w:val="24"/>
          <w:szCs w:val="24"/>
        </w:rPr>
        <w:t xml:space="preserve"> и другими особенностями функционирования учебного заведения.</w:t>
      </w:r>
    </w:p>
    <w:p w:rsidR="00A4668D" w:rsidRPr="0018643A" w:rsidRDefault="00A4668D" w:rsidP="00186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0D5">
        <w:rPr>
          <w:rFonts w:ascii="Times New Roman" w:hAnsi="Times New Roman" w:cs="Times New Roman"/>
          <w:sz w:val="24"/>
          <w:szCs w:val="24"/>
        </w:rPr>
        <w:t xml:space="preserve">   Рабочая программа составлена с учётом следующего </w:t>
      </w:r>
      <w:proofErr w:type="spellStart"/>
      <w:r w:rsidRPr="007B60D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B60D5">
        <w:rPr>
          <w:rFonts w:ascii="Times New Roman" w:hAnsi="Times New Roman" w:cs="Times New Roman"/>
          <w:sz w:val="24"/>
          <w:szCs w:val="24"/>
        </w:rPr>
        <w:t xml:space="preserve"> – методического комплекта:</w:t>
      </w:r>
    </w:p>
    <w:p w:rsidR="004A7F0C" w:rsidRDefault="004A7F0C" w:rsidP="00A4668D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</w:rPr>
      </w:pPr>
    </w:p>
    <w:p w:rsidR="00A4668D" w:rsidRPr="00973402" w:rsidRDefault="00A4668D" w:rsidP="00A4668D">
      <w:pPr>
        <w:pStyle w:val="a3"/>
        <w:spacing w:before="0" w:beforeAutospacing="0" w:after="0" w:afterAutospacing="0" w:line="360" w:lineRule="auto"/>
        <w:jc w:val="center"/>
        <w:rPr>
          <w:b/>
          <w:bCs/>
          <w:iCs/>
        </w:rPr>
      </w:pPr>
      <w:proofErr w:type="spellStart"/>
      <w:r w:rsidRPr="00973402">
        <w:rPr>
          <w:b/>
          <w:bCs/>
          <w:iCs/>
        </w:rPr>
        <w:t>Учебно</w:t>
      </w:r>
      <w:proofErr w:type="spellEnd"/>
      <w:r w:rsidRPr="00973402">
        <w:rPr>
          <w:b/>
          <w:bCs/>
          <w:iCs/>
        </w:rPr>
        <w:t xml:space="preserve"> – методический комплект для 8 класса</w:t>
      </w:r>
    </w:p>
    <w:tbl>
      <w:tblPr>
        <w:tblStyle w:val="a4"/>
        <w:tblW w:w="0" w:type="auto"/>
        <w:tblLook w:val="04A0"/>
      </w:tblPr>
      <w:tblGrid>
        <w:gridCol w:w="791"/>
        <w:gridCol w:w="3498"/>
        <w:gridCol w:w="2547"/>
        <w:gridCol w:w="1260"/>
        <w:gridCol w:w="2041"/>
      </w:tblGrid>
      <w:tr w:rsidR="00A4668D" w:rsidTr="0080140F">
        <w:trPr>
          <w:trHeight w:val="606"/>
        </w:trPr>
        <w:tc>
          <w:tcPr>
            <w:tcW w:w="817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№ </w:t>
            </w:r>
            <w:proofErr w:type="spellStart"/>
            <w:proofErr w:type="gramStart"/>
            <w:r>
              <w:rPr>
                <w:bCs/>
                <w:iCs/>
              </w:rPr>
              <w:t>п</w:t>
            </w:r>
            <w:proofErr w:type="spellEnd"/>
            <w:proofErr w:type="gramEnd"/>
            <w:r>
              <w:rPr>
                <w:bCs/>
                <w:iCs/>
              </w:rPr>
              <w:t>/</w:t>
            </w:r>
            <w:proofErr w:type="spellStart"/>
            <w:r>
              <w:rPr>
                <w:bCs/>
                <w:iCs/>
              </w:rPr>
              <w:t>п</w:t>
            </w:r>
            <w:proofErr w:type="spellEnd"/>
          </w:p>
        </w:tc>
        <w:tc>
          <w:tcPr>
            <w:tcW w:w="3686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Авторы, составители</w:t>
            </w:r>
          </w:p>
        </w:tc>
        <w:tc>
          <w:tcPr>
            <w:tcW w:w="2551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Название учебного издания</w:t>
            </w:r>
          </w:p>
        </w:tc>
        <w:tc>
          <w:tcPr>
            <w:tcW w:w="1282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Год издания</w:t>
            </w:r>
          </w:p>
        </w:tc>
        <w:tc>
          <w:tcPr>
            <w:tcW w:w="2084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Издательство </w:t>
            </w:r>
          </w:p>
        </w:tc>
      </w:tr>
      <w:tr w:rsidR="00A4668D" w:rsidTr="0080140F">
        <w:tc>
          <w:tcPr>
            <w:tcW w:w="817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686" w:type="dxa"/>
          </w:tcPr>
          <w:p w:rsidR="004A7F0C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Ю. Н. Макарычев, Н. Г. </w:t>
            </w:r>
            <w:proofErr w:type="spellStart"/>
            <w:r>
              <w:rPr>
                <w:bCs/>
                <w:iCs/>
              </w:rPr>
              <w:t>Миндюк</w:t>
            </w:r>
            <w:proofErr w:type="spellEnd"/>
            <w:r>
              <w:rPr>
                <w:bCs/>
                <w:iCs/>
              </w:rPr>
              <w:t xml:space="preserve">, К. И. </w:t>
            </w:r>
            <w:proofErr w:type="spellStart"/>
            <w:r>
              <w:rPr>
                <w:bCs/>
                <w:iCs/>
              </w:rPr>
              <w:t>Нешков</w:t>
            </w:r>
            <w:proofErr w:type="spellEnd"/>
            <w:r>
              <w:rPr>
                <w:bCs/>
                <w:iCs/>
              </w:rPr>
              <w:t xml:space="preserve">, </w:t>
            </w:r>
          </w:p>
          <w:p w:rsidR="00D21B3A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С. Б. Суворова под редакцией </w:t>
            </w:r>
          </w:p>
          <w:p w:rsidR="00A4668D" w:rsidRPr="00683434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С. А. </w:t>
            </w:r>
            <w:proofErr w:type="spellStart"/>
            <w:r>
              <w:rPr>
                <w:bCs/>
                <w:iCs/>
              </w:rPr>
              <w:t>Теляковского</w:t>
            </w:r>
            <w:proofErr w:type="spellEnd"/>
            <w:r>
              <w:rPr>
                <w:bCs/>
                <w:iCs/>
              </w:rPr>
              <w:t xml:space="preserve">  </w:t>
            </w:r>
          </w:p>
        </w:tc>
        <w:tc>
          <w:tcPr>
            <w:tcW w:w="2551" w:type="dxa"/>
          </w:tcPr>
          <w:p w:rsidR="00A4668D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Алгебра 8 класс.</w:t>
            </w:r>
          </w:p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Учебник для </w:t>
            </w:r>
            <w:r>
              <w:rPr>
                <w:bCs/>
                <w:iCs/>
              </w:rPr>
              <w:lastRenderedPageBreak/>
              <w:t>общеобразовательных учреждений</w:t>
            </w:r>
          </w:p>
        </w:tc>
        <w:tc>
          <w:tcPr>
            <w:tcW w:w="1282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2007</w:t>
            </w:r>
          </w:p>
        </w:tc>
        <w:tc>
          <w:tcPr>
            <w:tcW w:w="2084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Просвещение</w:t>
            </w:r>
          </w:p>
        </w:tc>
      </w:tr>
      <w:tr w:rsidR="00A4668D" w:rsidTr="0080140F">
        <w:tc>
          <w:tcPr>
            <w:tcW w:w="817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3686" w:type="dxa"/>
          </w:tcPr>
          <w:p w:rsidR="00A4668D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Л. С. </w:t>
            </w:r>
            <w:proofErr w:type="spellStart"/>
            <w:r>
              <w:rPr>
                <w:bCs/>
                <w:iCs/>
              </w:rPr>
              <w:t>Атанасян</w:t>
            </w:r>
            <w:proofErr w:type="spellEnd"/>
            <w:r>
              <w:rPr>
                <w:bCs/>
                <w:iCs/>
              </w:rPr>
              <w:t>, В. Ф. Бутузов,</w:t>
            </w:r>
          </w:p>
          <w:p w:rsidR="00A4668D" w:rsidRPr="00683434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 С. Б. Кадомцев и др.</w:t>
            </w:r>
          </w:p>
        </w:tc>
        <w:tc>
          <w:tcPr>
            <w:tcW w:w="2551" w:type="dxa"/>
          </w:tcPr>
          <w:p w:rsidR="00A4668D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Геометрия 7 – 9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</w:t>
            </w:r>
          </w:p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Учебник для общеобразовательных учреждений</w:t>
            </w:r>
          </w:p>
        </w:tc>
        <w:tc>
          <w:tcPr>
            <w:tcW w:w="1282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2008</w:t>
            </w:r>
          </w:p>
        </w:tc>
        <w:tc>
          <w:tcPr>
            <w:tcW w:w="2084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Просвещение</w:t>
            </w:r>
          </w:p>
        </w:tc>
      </w:tr>
      <w:tr w:rsidR="00A4668D" w:rsidTr="0080140F">
        <w:tc>
          <w:tcPr>
            <w:tcW w:w="817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686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В. И. </w:t>
            </w:r>
            <w:proofErr w:type="gramStart"/>
            <w:r>
              <w:rPr>
                <w:bCs/>
                <w:iCs/>
              </w:rPr>
              <w:t>Жохов</w:t>
            </w:r>
            <w:proofErr w:type="gramEnd"/>
            <w:r>
              <w:rPr>
                <w:bCs/>
                <w:iCs/>
              </w:rPr>
              <w:t xml:space="preserve">, Ю. Н. Макарычев, Н. Г. </w:t>
            </w:r>
            <w:proofErr w:type="spellStart"/>
            <w:r>
              <w:rPr>
                <w:bCs/>
                <w:iCs/>
              </w:rPr>
              <w:t>Миндюк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Алгебра. Дидактические материалы. 8 класс</w:t>
            </w:r>
          </w:p>
        </w:tc>
        <w:tc>
          <w:tcPr>
            <w:tcW w:w="1282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2009</w:t>
            </w:r>
          </w:p>
        </w:tc>
        <w:tc>
          <w:tcPr>
            <w:tcW w:w="2084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Просвещение</w:t>
            </w:r>
          </w:p>
        </w:tc>
      </w:tr>
      <w:tr w:rsidR="00A4668D" w:rsidTr="0080140F">
        <w:tc>
          <w:tcPr>
            <w:tcW w:w="817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686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А. Н. </w:t>
            </w:r>
            <w:proofErr w:type="spellStart"/>
            <w:r>
              <w:rPr>
                <w:bCs/>
                <w:iCs/>
              </w:rPr>
              <w:t>Рурукин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Поурочные разработки по алгебре. 8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282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2015</w:t>
            </w:r>
          </w:p>
        </w:tc>
        <w:tc>
          <w:tcPr>
            <w:tcW w:w="2084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ВАКО</w:t>
            </w:r>
          </w:p>
        </w:tc>
      </w:tr>
      <w:tr w:rsidR="00A4668D" w:rsidTr="0080140F">
        <w:tc>
          <w:tcPr>
            <w:tcW w:w="817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686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Б. Г. Зив, В. М. </w:t>
            </w:r>
            <w:proofErr w:type="spellStart"/>
            <w:r>
              <w:rPr>
                <w:bCs/>
                <w:iCs/>
              </w:rPr>
              <w:t>Мейлер</w:t>
            </w:r>
            <w:proofErr w:type="spellEnd"/>
            <w:r>
              <w:rPr>
                <w:bCs/>
                <w:iCs/>
              </w:rPr>
              <w:t xml:space="preserve"> </w:t>
            </w:r>
          </w:p>
        </w:tc>
        <w:tc>
          <w:tcPr>
            <w:tcW w:w="2551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Геометрия. Дидактические материалы. 8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282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2009</w:t>
            </w:r>
          </w:p>
        </w:tc>
        <w:tc>
          <w:tcPr>
            <w:tcW w:w="2084" w:type="dxa"/>
          </w:tcPr>
          <w:p w:rsidR="00A4668D" w:rsidRPr="00683434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М.: ВАКО</w:t>
            </w:r>
          </w:p>
        </w:tc>
      </w:tr>
      <w:tr w:rsidR="00A4668D" w:rsidTr="0080140F">
        <w:tc>
          <w:tcPr>
            <w:tcW w:w="817" w:type="dxa"/>
          </w:tcPr>
          <w:p w:rsidR="00A4668D" w:rsidRPr="00AA33A3" w:rsidRDefault="00A4668D" w:rsidP="0080140F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  <w:iCs/>
              </w:rPr>
            </w:pPr>
            <w:r w:rsidRPr="00AA33A3">
              <w:rPr>
                <w:bCs/>
                <w:iCs/>
              </w:rPr>
              <w:t>6</w:t>
            </w:r>
          </w:p>
        </w:tc>
        <w:tc>
          <w:tcPr>
            <w:tcW w:w="3686" w:type="dxa"/>
          </w:tcPr>
          <w:p w:rsidR="00A4668D" w:rsidRPr="00AA33A3" w:rsidRDefault="00A4668D" w:rsidP="0080140F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AA33A3">
              <w:rPr>
                <w:bCs/>
                <w:iCs/>
              </w:rPr>
              <w:t>Г. Ю. Ковтун</w:t>
            </w:r>
          </w:p>
        </w:tc>
        <w:tc>
          <w:tcPr>
            <w:tcW w:w="2551" w:type="dxa"/>
          </w:tcPr>
          <w:p w:rsidR="00A4668D" w:rsidRPr="00AA33A3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AA33A3">
              <w:rPr>
                <w:bCs/>
                <w:iCs/>
              </w:rPr>
              <w:t>Геометрия. 8 класс</w:t>
            </w:r>
            <w:r>
              <w:rPr>
                <w:bCs/>
                <w:iCs/>
              </w:rPr>
              <w:t>: технологические карты уроков</w:t>
            </w:r>
          </w:p>
        </w:tc>
        <w:tc>
          <w:tcPr>
            <w:tcW w:w="1282" w:type="dxa"/>
          </w:tcPr>
          <w:p w:rsidR="00A4668D" w:rsidRPr="00AA33A3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2015</w:t>
            </w:r>
          </w:p>
        </w:tc>
        <w:tc>
          <w:tcPr>
            <w:tcW w:w="2084" w:type="dxa"/>
          </w:tcPr>
          <w:p w:rsidR="00A4668D" w:rsidRPr="00AA33A3" w:rsidRDefault="00A4668D" w:rsidP="0080140F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Волгоград: Учитель</w:t>
            </w:r>
          </w:p>
        </w:tc>
      </w:tr>
    </w:tbl>
    <w:p w:rsidR="00A4668D" w:rsidRPr="00ED3AFA" w:rsidRDefault="00A4668D" w:rsidP="001D0053">
      <w:pPr>
        <w:pStyle w:val="a3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A4668D" w:rsidRDefault="00A4668D" w:rsidP="00973402">
      <w:pPr>
        <w:pStyle w:val="c27"/>
        <w:spacing w:before="0" w:beforeAutospacing="0" w:after="0" w:afterAutospacing="0"/>
        <w:ind w:left="720"/>
        <w:jc w:val="center"/>
        <w:rPr>
          <w:rStyle w:val="c4"/>
          <w:b/>
          <w:bCs/>
          <w:color w:val="333333"/>
        </w:rPr>
      </w:pPr>
      <w:r w:rsidRPr="00973402">
        <w:rPr>
          <w:rStyle w:val="c4"/>
          <w:b/>
          <w:bCs/>
          <w:color w:val="333333"/>
        </w:rPr>
        <w:t>Общая характеристика учебного предмета</w:t>
      </w:r>
    </w:p>
    <w:p w:rsidR="00973402" w:rsidRPr="00973402" w:rsidRDefault="00973402" w:rsidP="00973402">
      <w:pPr>
        <w:pStyle w:val="c27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16"/>
          <w:szCs w:val="16"/>
        </w:rPr>
      </w:pP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20"/>
          <w:color w:val="333333"/>
        </w:rPr>
        <w:t>        </w:t>
      </w:r>
      <w:r w:rsidRPr="000C2288">
        <w:rPr>
          <w:rStyle w:val="c16"/>
          <w:color w:val="000000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8"/>
          <w:color w:val="000000"/>
        </w:rPr>
        <w:t>        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16"/>
          <w:color w:val="000000"/>
        </w:rPr>
        <w:t>        Алгебра.</w:t>
      </w:r>
      <w:r w:rsidRPr="000C2288">
        <w:rPr>
          <w:rStyle w:val="c2"/>
          <w:color w:val="333333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0C2288">
        <w:rPr>
          <w:rStyle w:val="c2"/>
          <w:color w:val="333333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0C2288">
        <w:rPr>
          <w:rStyle w:val="c2"/>
          <w:color w:val="333333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>        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 xml:space="preserve">        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</w:t>
      </w:r>
      <w:r w:rsidRPr="000C2288">
        <w:rPr>
          <w:rStyle w:val="c2"/>
          <w:color w:val="333333"/>
        </w:rPr>
        <w:lastRenderedPageBreak/>
        <w:t>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 xml:space="preserve">        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C2288">
        <w:rPr>
          <w:rStyle w:val="c2"/>
          <w:color w:val="333333"/>
        </w:rPr>
        <w:t>информации</w:t>
      </w:r>
      <w:proofErr w:type="gramEnd"/>
      <w:r w:rsidRPr="000C2288">
        <w:rPr>
          <w:rStyle w:val="c2"/>
          <w:color w:val="333333"/>
        </w:rPr>
        <w:t xml:space="preserve"> и закладываются основы вероятностного мышления.</w:t>
      </w: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>        Таким образом, в ходе освоения содержания курса учащиеся получают возможность:</w:t>
      </w:r>
    </w:p>
    <w:p w:rsidR="00A4668D" w:rsidRPr="000C2288" w:rsidRDefault="00A4668D" w:rsidP="00A4668D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4668D" w:rsidRPr="000C2288" w:rsidRDefault="00A4668D" w:rsidP="00A4668D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A4668D" w:rsidRPr="000C2288" w:rsidRDefault="00A4668D" w:rsidP="00A4668D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4668D" w:rsidRPr="000C2288" w:rsidRDefault="00A4668D" w:rsidP="00A4668D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A4668D" w:rsidRPr="000C2288" w:rsidRDefault="00A4668D" w:rsidP="00A4668D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4668D" w:rsidRPr="000C2288" w:rsidRDefault="00A4668D" w:rsidP="00A4668D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0C2288">
        <w:rPr>
          <w:rStyle w:val="c2"/>
          <w:color w:val="333333"/>
        </w:rPr>
        <w:t>контрпримеры</w:t>
      </w:r>
      <w:proofErr w:type="spellEnd"/>
      <w:r w:rsidRPr="000C2288">
        <w:rPr>
          <w:rStyle w:val="c2"/>
          <w:color w:val="333333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4668D" w:rsidRPr="00A4668D" w:rsidRDefault="00A4668D" w:rsidP="00A4668D">
      <w:pPr>
        <w:pStyle w:val="c6"/>
        <w:numPr>
          <w:ilvl w:val="0"/>
          <w:numId w:val="2"/>
        </w:numPr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</w:rPr>
      </w:pPr>
      <w:r w:rsidRPr="000C2288">
        <w:rPr>
          <w:rStyle w:val="c2"/>
          <w:color w:val="333333"/>
        </w:rPr>
        <w:t>сформировать представления об изучаемых понятиях и методах как важнейших средствах математического        моделирования реальных процессов и явлений.</w:t>
      </w:r>
    </w:p>
    <w:p w:rsidR="001D0053" w:rsidRPr="00973402" w:rsidRDefault="001D0053" w:rsidP="001D00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668D" w:rsidRDefault="00A4668D" w:rsidP="001D00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8D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1D0053" w:rsidRPr="001D0053" w:rsidRDefault="001D0053" w:rsidP="001D005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 xml:space="preserve"> Повторение курса алгебры 7 класса (2 ч.)</w:t>
      </w:r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>Рациональные дроби (24 ч.)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sz w:val="24"/>
          <w:szCs w:val="24"/>
        </w:rPr>
        <w:t>Рациональная дробь. Основное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свойство дроби, сокращение дробей</w:t>
      </w:r>
      <w:r w:rsidR="00A4668D" w:rsidRPr="00A4668D">
        <w:rPr>
          <w:rFonts w:ascii="Times New Roman" w:hAnsi="Times New Roman" w:cs="Times New Roman"/>
          <w:sz w:val="24"/>
          <w:szCs w:val="24"/>
        </w:rPr>
        <w:t>.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Сложение, вычитание, умножение и деление дробей</w:t>
      </w:r>
      <w:r w:rsidR="00A4668D" w:rsidRPr="00A4668D">
        <w:rPr>
          <w:rFonts w:ascii="Times New Roman" w:hAnsi="Times New Roman" w:cs="Times New Roman"/>
          <w:sz w:val="24"/>
          <w:szCs w:val="24"/>
        </w:rPr>
        <w:t xml:space="preserve">.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Преобразование рациональных выражений</w:t>
      </w:r>
      <w:r w:rsidR="00A4668D" w:rsidRPr="00A4668D">
        <w:rPr>
          <w:rFonts w:ascii="Times New Roman" w:hAnsi="Times New Roman" w:cs="Times New Roman"/>
          <w:sz w:val="24"/>
          <w:szCs w:val="24"/>
        </w:rPr>
        <w:t>.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Функция и её график</w:t>
      </w:r>
      <w:r w:rsidR="00A4668D" w:rsidRPr="00A4668D">
        <w:rPr>
          <w:rFonts w:ascii="Times New Roman" w:hAnsi="Times New Roman" w:cs="Times New Roman"/>
          <w:sz w:val="24"/>
          <w:szCs w:val="24"/>
        </w:rPr>
        <w:t>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="00A4668D" w:rsidRPr="00A4668D">
        <w:rPr>
          <w:rFonts w:ascii="Times New Roman" w:hAnsi="Times New Roman" w:cs="Times New Roman"/>
          <w:sz w:val="24"/>
          <w:szCs w:val="24"/>
        </w:rPr>
        <w:t>выработать умение выполнять тождественные преобразования рациональных выражений.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A4668D" w:rsidRPr="00A4668D">
        <w:rPr>
          <w:rFonts w:ascii="Times New Roman" w:hAnsi="Times New Roman" w:cs="Times New Roman"/>
          <w:sz w:val="24"/>
          <w:szCs w:val="24"/>
        </w:rPr>
        <w:t> основное свойство дроби,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рациональные, целые, дробные выражения</w:t>
      </w:r>
      <w:r w:rsidR="00A4668D" w:rsidRPr="00A4668D">
        <w:rPr>
          <w:rFonts w:ascii="Times New Roman" w:hAnsi="Times New Roman" w:cs="Times New Roman"/>
          <w:sz w:val="24"/>
          <w:szCs w:val="24"/>
        </w:rPr>
        <w:t>; правильно употреблять термины «выражение», «тождественное преобразование», понимать формулировку заданий: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упростить выражение</w:t>
      </w:r>
      <w:r w:rsidR="00A4668D" w:rsidRPr="00A4668D">
        <w:rPr>
          <w:rFonts w:ascii="Times New Roman" w:hAnsi="Times New Roman" w:cs="Times New Roman"/>
          <w:sz w:val="24"/>
          <w:szCs w:val="24"/>
        </w:rPr>
        <w:t>, разложить на множители, привести к общему знаменателю, сократить дробь.</w:t>
      </w:r>
      <w:proofErr w:type="gramEnd"/>
      <w:r w:rsidR="00A4668D" w:rsidRPr="00A4668D">
        <w:rPr>
          <w:rFonts w:ascii="Times New Roman" w:hAnsi="Times New Roman" w:cs="Times New Roman"/>
          <w:sz w:val="24"/>
          <w:szCs w:val="24"/>
        </w:rPr>
        <w:t> </w:t>
      </w:r>
      <w:r w:rsidR="00A4668D" w:rsidRPr="00A4668D">
        <w:rPr>
          <w:rFonts w:ascii="Times New Roman" w:hAnsi="Times New Roman" w:cs="Times New Roman"/>
          <w:iCs/>
          <w:sz w:val="24"/>
          <w:szCs w:val="24"/>
        </w:rPr>
        <w:t>Знать</w:t>
      </w:r>
      <w:r w:rsidR="00A4668D" w:rsidRPr="00A4668D">
        <w:rPr>
          <w:rFonts w:ascii="Times New Roman" w:hAnsi="Times New Roman" w:cs="Times New Roman"/>
          <w:sz w:val="24"/>
          <w:szCs w:val="24"/>
        </w:rPr>
        <w:t> </w:t>
      </w:r>
      <w:r w:rsidR="00A4668D" w:rsidRPr="00A4668D">
        <w:rPr>
          <w:rFonts w:ascii="Times New Roman" w:hAnsi="Times New Roman" w:cs="Times New Roman"/>
          <w:iCs/>
          <w:sz w:val="24"/>
          <w:szCs w:val="24"/>
        </w:rPr>
        <w:t>и понимать</w:t>
      </w:r>
      <w:r w:rsidR="00A4668D" w:rsidRPr="00A4668D">
        <w:rPr>
          <w:rFonts w:ascii="Times New Roman" w:hAnsi="Times New Roman" w:cs="Times New Roman"/>
          <w:sz w:val="24"/>
          <w:szCs w:val="24"/>
        </w:rPr>
        <w:t> формулировку заданий: упростить выражение,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разложить на множители</w:t>
      </w:r>
      <w:r w:rsidR="00A4668D" w:rsidRPr="00A4668D">
        <w:rPr>
          <w:rFonts w:ascii="Times New Roman" w:hAnsi="Times New Roman" w:cs="Times New Roman"/>
          <w:sz w:val="24"/>
          <w:szCs w:val="24"/>
        </w:rPr>
        <w:t>,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привести к общему знаменателю</w:t>
      </w:r>
      <w:r w:rsidR="00A4668D" w:rsidRPr="00A4668D">
        <w:rPr>
          <w:rFonts w:ascii="Times New Roman" w:hAnsi="Times New Roman" w:cs="Times New Roman"/>
          <w:sz w:val="24"/>
          <w:szCs w:val="24"/>
        </w:rPr>
        <w:t>, сократить дробь,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свойства обратной пропорциональности</w:t>
      </w:r>
      <w:r w:rsidR="00A4668D" w:rsidRPr="00A4668D">
        <w:rPr>
          <w:rFonts w:ascii="Times New Roman" w:hAnsi="Times New Roman" w:cs="Times New Roman"/>
          <w:sz w:val="24"/>
          <w:szCs w:val="24"/>
        </w:rPr>
        <w:t>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A4668D" w:rsidRPr="00A4668D">
        <w:rPr>
          <w:rFonts w:ascii="Times New Roman" w:hAnsi="Times New Roman" w:cs="Times New Roman"/>
          <w:iCs/>
          <w:sz w:val="24"/>
          <w:szCs w:val="24"/>
        </w:rPr>
        <w:t xml:space="preserve">Уметь </w:t>
      </w:r>
      <w:r w:rsidR="00A4668D" w:rsidRPr="00A4668D">
        <w:rPr>
          <w:rFonts w:ascii="Times New Roman" w:hAnsi="Times New Roman" w:cs="Times New Roman"/>
          <w:sz w:val="24"/>
          <w:szCs w:val="24"/>
        </w:rPr>
        <w:t xml:space="preserve">осуществлять в рациональных выражениях числовые подстановки и выполнять соответствующие вычисления, выполнять действия умножения и деления с алгебраическими дробями, возводить дробь в степень, выполнять преобразование рациональных выражений; правильно употреблять функциональную терминологию (значение функции, аргумент, график функции), строить график обратной пропорциональности, находить значения функции </w:t>
      </w:r>
      <w:proofErr w:type="spellStart"/>
      <w:r w:rsidR="00A4668D" w:rsidRPr="00A4668D">
        <w:rPr>
          <w:rFonts w:ascii="Times New Roman" w:hAnsi="Times New Roman" w:cs="Times New Roman"/>
          <w:sz w:val="24"/>
          <w:szCs w:val="24"/>
        </w:rPr>
        <w:t>y=k</w:t>
      </w:r>
      <w:proofErr w:type="spellEnd"/>
      <w:r w:rsidR="00A4668D" w:rsidRPr="00A4668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4668D" w:rsidRPr="00A4668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A4668D" w:rsidRPr="00A4668D">
        <w:rPr>
          <w:rFonts w:ascii="Times New Roman" w:hAnsi="Times New Roman" w:cs="Times New Roman"/>
          <w:sz w:val="24"/>
          <w:szCs w:val="24"/>
        </w:rPr>
        <w:t xml:space="preserve"> по графику, по формуле.</w:t>
      </w:r>
    </w:p>
    <w:p w:rsid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236F" w:rsidRPr="001D0053" w:rsidRDefault="00D3236F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>Повторение курса геометрии 7 класса (2 ч.)</w:t>
      </w:r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Четырехугольники (14 ч.)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sz w:val="24"/>
          <w:szCs w:val="24"/>
        </w:rPr>
        <w:t> 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</w:t>
      </w:r>
    </w:p>
    <w:p w:rsidR="008A617F" w:rsidRDefault="008A617F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 xml:space="preserve"> Квадратные корни (19 ч.)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sz w:val="24"/>
          <w:szCs w:val="24"/>
        </w:rPr>
        <w:t>Понятие об иррациональном числе. Общие сведения о действительных числах.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Квадратный корень</w:t>
      </w:r>
      <w:r w:rsidR="00A4668D" w:rsidRPr="00A4668D">
        <w:rPr>
          <w:rFonts w:ascii="Times New Roman" w:hAnsi="Times New Roman" w:cs="Times New Roman"/>
          <w:sz w:val="24"/>
          <w:szCs w:val="24"/>
        </w:rPr>
        <w:t>, приближённое значение квадратного корня.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Свойства квадратных корней</w:t>
      </w:r>
      <w:proofErr w:type="gramStart"/>
      <w:r w:rsidR="00A4668D" w:rsidRPr="00A46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4668D" w:rsidRPr="00A466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668D" w:rsidRPr="00A4668D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A4668D" w:rsidRPr="00A4668D">
        <w:rPr>
          <w:rFonts w:ascii="Times New Roman" w:hAnsi="Times New Roman" w:cs="Times New Roman"/>
          <w:bCs/>
          <w:sz w:val="24"/>
          <w:szCs w:val="24"/>
        </w:rPr>
        <w:t>реобразования выражений</w:t>
      </w:r>
      <w:r w:rsidR="00A4668D" w:rsidRPr="00A4668D">
        <w:rPr>
          <w:rFonts w:ascii="Times New Roman" w:hAnsi="Times New Roman" w:cs="Times New Roman"/>
          <w:sz w:val="24"/>
          <w:szCs w:val="24"/>
        </w:rPr>
        <w:t xml:space="preserve">, содержащих квадратные корни. Функция у =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Times New Roman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rad>
      </m:oMath>
      <w:r w:rsidR="00A4668D" w:rsidRPr="00A4668D">
        <w:rPr>
          <w:rFonts w:ascii="Times New Roman" w:hAnsi="Times New Roman" w:cs="Times New Roman"/>
          <w:sz w:val="24"/>
          <w:szCs w:val="24"/>
        </w:rPr>
        <w:t xml:space="preserve"> и её график.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Цель – </w:t>
      </w:r>
      <w:r w:rsidR="00A4668D" w:rsidRPr="00A4668D">
        <w:rPr>
          <w:rFonts w:ascii="Times New Roman" w:hAnsi="Times New Roman" w:cs="Times New Roman"/>
          <w:sz w:val="24"/>
          <w:szCs w:val="24"/>
        </w:rPr>
        <w:t>систематизировать сведения о рациональных числах и дать представление об иррациональных числах, расширив тем самым понятие числа; выработать умение выполнять простейшие преобразования выражений, содержащих квадратные корни.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 xml:space="preserve">Знать </w:t>
      </w:r>
      <w:r w:rsidR="00A4668D" w:rsidRPr="00A4668D">
        <w:rPr>
          <w:rFonts w:ascii="Times New Roman" w:hAnsi="Times New Roman" w:cs="Times New Roman"/>
          <w:sz w:val="24"/>
          <w:szCs w:val="24"/>
        </w:rPr>
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A4668D" w:rsidRPr="00A4668D">
        <w:rPr>
          <w:rFonts w:ascii="Times New Roman" w:hAnsi="Times New Roman" w:cs="Times New Roman"/>
          <w:sz w:val="24"/>
          <w:szCs w:val="24"/>
        </w:rPr>
        <w:t> выполнять преобразование числовых выражений, содержащих квадратные корни; решать уравнения вида x</w:t>
      </w:r>
      <w:r w:rsidR="00A4668D" w:rsidRPr="00A466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4668D" w:rsidRPr="00A4668D">
        <w:rPr>
          <w:rFonts w:ascii="Times New Roman" w:hAnsi="Times New Roman" w:cs="Times New Roman"/>
          <w:sz w:val="24"/>
          <w:szCs w:val="24"/>
        </w:rPr>
        <w:t>=</w:t>
      </w:r>
      <w:r w:rsidR="00A4668D" w:rsidRPr="00A4668D">
        <w:rPr>
          <w:rFonts w:ascii="Times New Roman" w:hAnsi="Times New Roman" w:cs="Times New Roman"/>
          <w:i/>
          <w:sz w:val="24"/>
          <w:szCs w:val="24"/>
        </w:rPr>
        <w:t>а</w:t>
      </w:r>
      <w:r w:rsidR="00A4668D" w:rsidRPr="00A4668D">
        <w:rPr>
          <w:rFonts w:ascii="Times New Roman" w:hAnsi="Times New Roman" w:cs="Times New Roman"/>
          <w:sz w:val="24"/>
          <w:szCs w:val="24"/>
        </w:rPr>
        <w:t>; находить приближенные значения квадратного корня; находить квадратный корень из произведения, дроби, степени, строить график функции и находить значения этой функции по графику или по формуле; выносить множитель из-под знака корня, вносить множитель под знак корня; выполнять преобразование выражений, содержащих квадратные корни.</w:t>
      </w:r>
      <w:proofErr w:type="gramEnd"/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68D">
        <w:rPr>
          <w:rFonts w:ascii="Times New Roman" w:hAnsi="Times New Roman" w:cs="Times New Roman"/>
          <w:b/>
          <w:sz w:val="24"/>
          <w:szCs w:val="24"/>
        </w:rPr>
        <w:t>Площадь (14 ч.)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sz w:val="24"/>
          <w:szCs w:val="24"/>
        </w:rPr>
        <w:t>Понятие о площади плоских фигур. Равносоставленные и равновеликие фигуры.</w:t>
      </w: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sz w:val="24"/>
          <w:szCs w:val="24"/>
        </w:rPr>
        <w:t xml:space="preserve">Площадь прямоугольника. Площадь параллелограмма, треугольника и трапеции (основные формулы). </w:t>
      </w:r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>Квадратные уравнения (22 ч.)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sz w:val="24"/>
          <w:szCs w:val="24"/>
        </w:rPr>
        <w:t>Квадратное уравнение. Формулы корней квадратного уравнения. Теорема Виета. Решение рациональных уравнений. Решение задач, приводящих к квадратным и рациональным уравнениям.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Цель – </w:t>
      </w:r>
      <w:r w:rsidR="00A4668D" w:rsidRPr="00A4668D">
        <w:rPr>
          <w:rFonts w:ascii="Times New Roman" w:hAnsi="Times New Roman" w:cs="Times New Roman"/>
          <w:sz w:val="24"/>
          <w:szCs w:val="24"/>
        </w:rPr>
        <w:t>выработать умения решать квадратные уравнения, простейшие рациональные уравнения и применять их к решению задач.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A4668D" w:rsidRPr="00A4668D">
        <w:rPr>
          <w:rFonts w:ascii="Times New Roman" w:hAnsi="Times New Roman" w:cs="Times New Roman"/>
          <w:iCs/>
          <w:sz w:val="24"/>
          <w:szCs w:val="24"/>
        </w:rPr>
        <w:t>, </w:t>
      </w:r>
      <w:r w:rsidR="00A4668D" w:rsidRPr="00A4668D">
        <w:rPr>
          <w:rFonts w:ascii="Times New Roman" w:hAnsi="Times New Roman" w:cs="Times New Roman"/>
          <w:sz w:val="24"/>
          <w:szCs w:val="24"/>
        </w:rPr>
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</w:r>
      <w:proofErr w:type="gramStart"/>
      <w:r w:rsidR="00A4668D" w:rsidRPr="00A4668D">
        <w:rPr>
          <w:rFonts w:ascii="Times New Roman" w:hAnsi="Times New Roman" w:cs="Times New Roman"/>
          <w:sz w:val="24"/>
          <w:szCs w:val="24"/>
        </w:rPr>
        <w:t>обратную</w:t>
      </w:r>
      <w:proofErr w:type="gramEnd"/>
      <w:r w:rsidR="00A4668D" w:rsidRPr="00A4668D">
        <w:rPr>
          <w:rFonts w:ascii="Times New Roman" w:hAnsi="Times New Roman" w:cs="Times New Roman"/>
          <w:sz w:val="24"/>
          <w:szCs w:val="24"/>
        </w:rPr>
        <w:t xml:space="preserve"> ей.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>Уметь</w:t>
      </w:r>
      <w:r w:rsidR="00A4668D" w:rsidRPr="00A4668D">
        <w:rPr>
          <w:rFonts w:ascii="Times New Roman" w:hAnsi="Times New Roman" w:cs="Times New Roman"/>
          <w:sz w:val="24"/>
          <w:szCs w:val="24"/>
        </w:rPr>
        <w:t> 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 xml:space="preserve">Знать </w:t>
      </w:r>
      <w:r w:rsidR="00A4668D" w:rsidRPr="00A4668D">
        <w:rPr>
          <w:rFonts w:ascii="Times New Roman" w:hAnsi="Times New Roman" w:cs="Times New Roman"/>
          <w:sz w:val="24"/>
          <w:szCs w:val="24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A4668D" w:rsidRPr="00A4668D" w:rsidRDefault="00355221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 xml:space="preserve">Уметь </w:t>
      </w:r>
      <w:r w:rsidR="00A4668D" w:rsidRPr="00A4668D">
        <w:rPr>
          <w:rFonts w:ascii="Times New Roman" w:hAnsi="Times New Roman" w:cs="Times New Roman"/>
          <w:sz w:val="24"/>
          <w:szCs w:val="24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</w:r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>Подобные треугольники (20 ч.)</w:t>
      </w:r>
    </w:p>
    <w:p w:rsidR="00A4668D" w:rsidRPr="00A4668D" w:rsidRDefault="00634349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Теорема Фалеса</w:t>
      </w:r>
      <w:r w:rsidR="00A4668D" w:rsidRPr="00A4668D">
        <w:rPr>
          <w:rFonts w:ascii="Times New Roman" w:hAnsi="Times New Roman" w:cs="Times New Roman"/>
          <w:sz w:val="24"/>
          <w:szCs w:val="24"/>
        </w:rPr>
        <w:t xml:space="preserve">. Подобие треугольников; коэффициент подобия. Признаки подобия треугольников.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Теорема Пифагора</w:t>
      </w:r>
      <w:r w:rsidR="00A4668D" w:rsidRPr="00A4668D">
        <w:rPr>
          <w:rFonts w:ascii="Times New Roman" w:hAnsi="Times New Roman" w:cs="Times New Roman"/>
          <w:sz w:val="24"/>
          <w:szCs w:val="24"/>
        </w:rPr>
        <w:t>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045810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sz w:val="24"/>
          <w:szCs w:val="24"/>
        </w:rPr>
        <w:lastRenderedPageBreak/>
        <w:t>Замечательные точки треугольника: точки пересечения серединных перпендикуляров, биссектрис, медиан. </w:t>
      </w:r>
    </w:p>
    <w:p w:rsidR="00045810" w:rsidRDefault="00045810" w:rsidP="000458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5221" w:rsidRDefault="00A4668D" w:rsidP="000458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>Неравенства (19 ч.)</w:t>
      </w:r>
    </w:p>
    <w:p w:rsidR="00A4668D" w:rsidRPr="00355221" w:rsidRDefault="00634349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668D" w:rsidRPr="00A4668D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="00A4668D" w:rsidRPr="00A4668D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="00A4668D" w:rsidRPr="00A4668D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Применение свойств неравенств к оценке значения выражения. Линейное неравенство с одной переменной. Система линейных неравенств с одной переменной.</w:t>
      </w:r>
    </w:p>
    <w:p w:rsidR="00A4668D" w:rsidRPr="00A4668D" w:rsidRDefault="00634349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Цель – </w:t>
      </w:r>
      <w:r w:rsidR="00A4668D" w:rsidRPr="00A4668D">
        <w:rPr>
          <w:rFonts w:ascii="Times New Roman" w:hAnsi="Times New Roman" w:cs="Times New Roman"/>
          <w:sz w:val="24"/>
          <w:szCs w:val="24"/>
        </w:rPr>
        <w:t>выработать умения решать линейные неравенства с одной переменной и их системы.</w:t>
      </w:r>
    </w:p>
    <w:p w:rsidR="00A4668D" w:rsidRPr="00A4668D" w:rsidRDefault="00634349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 </w:t>
      </w:r>
      <w:r w:rsidR="00A4668D" w:rsidRPr="00A4668D">
        <w:rPr>
          <w:rFonts w:ascii="Times New Roman" w:hAnsi="Times New Roman" w:cs="Times New Roman"/>
          <w:sz w:val="24"/>
          <w:szCs w:val="24"/>
        </w:rPr>
        <w:t>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</w:r>
    </w:p>
    <w:p w:rsidR="00A4668D" w:rsidRPr="00A4668D" w:rsidRDefault="00634349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 xml:space="preserve">Уметь </w:t>
      </w:r>
      <w:r w:rsidR="00A4668D" w:rsidRPr="00A4668D">
        <w:rPr>
          <w:rFonts w:ascii="Times New Roman" w:hAnsi="Times New Roman" w:cs="Times New Roman"/>
          <w:sz w:val="24"/>
          <w:szCs w:val="24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bCs/>
          <w:iCs/>
          <w:sz w:val="24"/>
          <w:szCs w:val="24"/>
        </w:rPr>
        <w:t xml:space="preserve">Уметь </w:t>
      </w:r>
      <w:r w:rsidRPr="00A4668D">
        <w:rPr>
          <w:rFonts w:ascii="Times New Roman" w:hAnsi="Times New Roman" w:cs="Times New Roman"/>
          <w:sz w:val="24"/>
          <w:szCs w:val="24"/>
        </w:rPr>
        <w:t>применять свойства неравенства при решении неравенств и их систем.</w:t>
      </w:r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>Окружность (17 ч.)</w:t>
      </w:r>
    </w:p>
    <w:p w:rsidR="00A4668D" w:rsidRPr="00A4668D" w:rsidRDefault="00232315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Окружность и круг.</w:t>
      </w:r>
      <w:r w:rsidR="00A4668D" w:rsidRPr="00A4668D">
        <w:rPr>
          <w:rFonts w:ascii="Times New Roman" w:hAnsi="Times New Roman" w:cs="Times New Roman"/>
          <w:sz w:val="24"/>
          <w:szCs w:val="24"/>
        </w:rPr>
        <w:t>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Центр, радиус, диаметр</w:t>
      </w:r>
      <w:r w:rsidR="00A4668D" w:rsidRPr="00A4668D">
        <w:rPr>
          <w:rFonts w:ascii="Times New Roman" w:hAnsi="Times New Roman" w:cs="Times New Roman"/>
          <w:sz w:val="24"/>
          <w:szCs w:val="24"/>
        </w:rPr>
        <w:t>. Дуга, хорда. Сектор, сегмент. Центральный, вписанный угол; величина вписанного угла. Взаимное расположение прямой и окружности, двух окружностей</w:t>
      </w:r>
      <w:r w:rsidR="00A4668D" w:rsidRPr="00A4668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4668D" w:rsidRPr="00A4668D">
        <w:rPr>
          <w:rFonts w:ascii="Times New Roman" w:hAnsi="Times New Roman" w:cs="Times New Roman"/>
          <w:sz w:val="24"/>
          <w:szCs w:val="24"/>
        </w:rPr>
        <w:t> 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</w:t>
      </w:r>
      <w:r w:rsidR="00A4668D" w:rsidRPr="00A4668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4668D" w:rsidRPr="00A4668D" w:rsidRDefault="00232315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sz w:val="24"/>
          <w:szCs w:val="24"/>
        </w:rPr>
        <w:t>Окружность, вписанная в треугольник, и окружность, описанная около треугольника. 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Измерение геометрических величин.</w:t>
      </w: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sz w:val="24"/>
          <w:szCs w:val="24"/>
        </w:rPr>
        <w:t>Величина угла. Градусная мера угла, соответствие между величиной угла и длиной дуги окружности.</w:t>
      </w:r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 xml:space="preserve"> Степень с целым показателем.  Элементы статистики и теории вероятностей (11 ч.)</w:t>
      </w:r>
    </w:p>
    <w:p w:rsidR="00A4668D" w:rsidRPr="00A4668D" w:rsidRDefault="00232315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sz w:val="24"/>
          <w:szCs w:val="24"/>
        </w:rPr>
        <w:t>Степень с целым показателем и её свойства. Стандартный вид числа. Запись приближенных значений. Действия над приближенными значениями.</w:t>
      </w:r>
    </w:p>
    <w:p w:rsidR="00A4668D" w:rsidRPr="00A4668D" w:rsidRDefault="00232315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sz w:val="24"/>
          <w:szCs w:val="24"/>
        </w:rPr>
        <w:t>Цель – </w:t>
      </w:r>
      <w:r w:rsidR="00A4668D" w:rsidRPr="00A4668D">
        <w:rPr>
          <w:rFonts w:ascii="Times New Roman" w:hAnsi="Times New Roman" w:cs="Times New Roman"/>
          <w:sz w:val="24"/>
          <w:szCs w:val="24"/>
        </w:rPr>
        <w:t>сформировать умение выполнять действия над степенями с целыми показателями, ввести понятие стандартного вида числа.</w:t>
      </w:r>
    </w:p>
    <w:p w:rsidR="00A4668D" w:rsidRPr="00A4668D" w:rsidRDefault="00232315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>Знать</w:t>
      </w:r>
      <w:r w:rsidR="00A4668D" w:rsidRPr="00A4668D">
        <w:rPr>
          <w:rFonts w:ascii="Times New Roman" w:hAnsi="Times New Roman" w:cs="Times New Roman"/>
          <w:sz w:val="24"/>
          <w:szCs w:val="24"/>
        </w:rPr>
        <w:t> определение степени с целым и целым отрицательным показателем; свойства степени с целым показателями.</w:t>
      </w:r>
    </w:p>
    <w:p w:rsidR="00A4668D" w:rsidRPr="00A4668D" w:rsidRDefault="00232315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A4668D" w:rsidRPr="00A4668D">
        <w:rPr>
          <w:rFonts w:ascii="Times New Roman" w:hAnsi="Times New Roman" w:cs="Times New Roman"/>
          <w:bCs/>
          <w:iCs/>
          <w:sz w:val="24"/>
          <w:szCs w:val="24"/>
        </w:rPr>
        <w:t xml:space="preserve">Уметь </w:t>
      </w:r>
      <w:r w:rsidR="00A4668D" w:rsidRPr="00A4668D">
        <w:rPr>
          <w:rFonts w:ascii="Times New Roman" w:hAnsi="Times New Roman" w:cs="Times New Roman"/>
          <w:sz w:val="24"/>
          <w:szCs w:val="24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</w:t>
      </w: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sz w:val="24"/>
          <w:szCs w:val="24"/>
        </w:rPr>
        <w:t>действия над приближенными значениями.</w:t>
      </w: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sz w:val="24"/>
          <w:szCs w:val="24"/>
        </w:rPr>
        <w:t>Сбор и группировка статистических данных. Наглядное представление статистической информации</w:t>
      </w:r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4668D" w:rsidRPr="00A4668D" w:rsidRDefault="00A4668D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68D">
        <w:rPr>
          <w:rFonts w:ascii="Times New Roman" w:hAnsi="Times New Roman" w:cs="Times New Roman"/>
          <w:b/>
          <w:bCs/>
          <w:sz w:val="24"/>
          <w:szCs w:val="24"/>
        </w:rPr>
        <w:t>Повторение (11 ч)</w:t>
      </w:r>
    </w:p>
    <w:p w:rsidR="00A4668D" w:rsidRPr="00A4668D" w:rsidRDefault="00232315" w:rsidP="00A466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68D" w:rsidRPr="00A4668D">
        <w:rPr>
          <w:rFonts w:ascii="Times New Roman" w:hAnsi="Times New Roman" w:cs="Times New Roman"/>
          <w:sz w:val="24"/>
          <w:szCs w:val="24"/>
        </w:rPr>
        <w:t>Закрепление знаний, умений и навыков, полученных на уроках по данным темам (курс математики 8 класса).</w:t>
      </w:r>
    </w:p>
    <w:p w:rsidR="00A4668D" w:rsidRPr="001D0053" w:rsidRDefault="00A4668D" w:rsidP="00A4668D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sz w:val="16"/>
          <w:szCs w:val="16"/>
        </w:rPr>
      </w:pPr>
    </w:p>
    <w:p w:rsidR="00A4668D" w:rsidRPr="000C2288" w:rsidRDefault="00A4668D" w:rsidP="00A4668D">
      <w:pPr>
        <w:pStyle w:val="c13"/>
        <w:spacing w:before="0" w:beforeAutospacing="0" w:after="0" w:afterAutospacing="0"/>
        <w:ind w:left="360"/>
        <w:jc w:val="center"/>
        <w:rPr>
          <w:rStyle w:val="c4"/>
          <w:b/>
          <w:bCs/>
          <w:color w:val="000000"/>
          <w:sz w:val="28"/>
          <w:szCs w:val="28"/>
        </w:rPr>
      </w:pPr>
      <w:r w:rsidRPr="000C2288">
        <w:rPr>
          <w:rStyle w:val="c4"/>
          <w:b/>
          <w:bCs/>
          <w:iCs/>
          <w:color w:val="000000"/>
          <w:sz w:val="28"/>
          <w:szCs w:val="28"/>
        </w:rPr>
        <w:t>Требования к математической подготовке</w:t>
      </w:r>
      <w:r w:rsidRPr="000C2288">
        <w:rPr>
          <w:rStyle w:val="c4"/>
          <w:b/>
          <w:bCs/>
          <w:color w:val="000000"/>
          <w:sz w:val="28"/>
          <w:szCs w:val="28"/>
        </w:rPr>
        <w:t> учащихся 8 класса</w:t>
      </w:r>
    </w:p>
    <w:p w:rsidR="00A4668D" w:rsidRPr="000C2288" w:rsidRDefault="00A4668D" w:rsidP="00A4668D">
      <w:pPr>
        <w:pStyle w:val="c13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16"/>
          <w:szCs w:val="16"/>
        </w:rPr>
      </w:pPr>
    </w:p>
    <w:p w:rsidR="00A4668D" w:rsidRPr="00895F2D" w:rsidRDefault="00A4668D" w:rsidP="00A4668D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5F2D">
        <w:rPr>
          <w:rStyle w:val="c4"/>
          <w:b/>
          <w:bCs/>
          <w:i/>
          <w:iCs/>
          <w:color w:val="000000"/>
          <w:sz w:val="28"/>
          <w:szCs w:val="28"/>
        </w:rPr>
        <w:t>В результате изучения алгебры ученик должен</w:t>
      </w: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i/>
          <w:iCs/>
          <w:color w:val="000000"/>
        </w:rPr>
        <w:t xml:space="preserve">             </w:t>
      </w:r>
      <w:r w:rsidRPr="000C2288">
        <w:rPr>
          <w:rStyle w:val="c18"/>
          <w:i/>
          <w:iCs/>
          <w:color w:val="000000"/>
          <w:u w:val="single"/>
        </w:rPr>
        <w:t>знать/понимать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существо понятия математического доказательства; примеры доказательств;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существо понятия алгоритма; примеры алгоритмов;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0C2288">
        <w:rPr>
          <w:rStyle w:val="c8"/>
          <w:color w:val="000000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как потребности практики привели математическую науку к необходимости расширения понятия числа;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4668D" w:rsidRPr="000C2288" w:rsidRDefault="00A4668D" w:rsidP="00A4668D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18"/>
          <w:i/>
          <w:iCs/>
          <w:color w:val="000000"/>
        </w:rPr>
        <w:t xml:space="preserve">             </w:t>
      </w:r>
      <w:r w:rsidRPr="000C2288">
        <w:rPr>
          <w:rStyle w:val="c18"/>
          <w:i/>
          <w:iCs/>
          <w:color w:val="000000"/>
          <w:u w:val="single"/>
        </w:rPr>
        <w:t>уметь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решать линейные, квадратные уравнения и рациональные уравнения, сводящиеся к ним;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решать линейные неравенства с одной переменной и их системы;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A4668D" w:rsidRPr="000C2288" w:rsidRDefault="00A4668D" w:rsidP="00A4668D">
      <w:pPr>
        <w:pStyle w:val="c1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 xml:space="preserve">описывать свойства изученных функций, строить их графики; использовать приобретенные знания и умения в практической деятельности и повседневной жизни </w:t>
      </w:r>
      <w:proofErr w:type="gramStart"/>
      <w:r w:rsidRPr="000C2288">
        <w:rPr>
          <w:rStyle w:val="c8"/>
          <w:color w:val="000000"/>
        </w:rPr>
        <w:t>для</w:t>
      </w:r>
      <w:proofErr w:type="gramEnd"/>
      <w:r w:rsidRPr="000C2288">
        <w:rPr>
          <w:rStyle w:val="c8"/>
          <w:color w:val="000000"/>
        </w:rPr>
        <w:t>:</w:t>
      </w:r>
    </w:p>
    <w:p w:rsidR="00A4668D" w:rsidRPr="000C2288" w:rsidRDefault="00A4668D" w:rsidP="00A4668D">
      <w:pPr>
        <w:pStyle w:val="c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выполнения расчетов по формулам, составления формул, выражающих зависимости между реальными величинами;</w:t>
      </w:r>
    </w:p>
    <w:p w:rsidR="00A4668D" w:rsidRPr="000C2288" w:rsidRDefault="00A4668D" w:rsidP="00A4668D">
      <w:pPr>
        <w:pStyle w:val="c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нахождения нужной формулы в справочных материалах;</w:t>
      </w:r>
    </w:p>
    <w:p w:rsidR="00A4668D" w:rsidRPr="000C2288" w:rsidRDefault="00A4668D" w:rsidP="00A4668D">
      <w:pPr>
        <w:pStyle w:val="c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A4668D" w:rsidRPr="000C2288" w:rsidRDefault="00A4668D" w:rsidP="00A4668D">
      <w:pPr>
        <w:pStyle w:val="c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описания зависимостей между физическими величинами соответствующими</w:t>
      </w:r>
    </w:p>
    <w:p w:rsidR="00A4668D" w:rsidRPr="00895F2D" w:rsidRDefault="00A4668D" w:rsidP="00A4668D">
      <w:pPr>
        <w:pStyle w:val="c10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16"/>
          <w:szCs w:val="16"/>
        </w:rPr>
      </w:pPr>
    </w:p>
    <w:p w:rsidR="00A4668D" w:rsidRPr="00895F2D" w:rsidRDefault="00A4668D" w:rsidP="00A4668D">
      <w:pPr>
        <w:pStyle w:val="c1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95F2D">
        <w:rPr>
          <w:rStyle w:val="c4"/>
          <w:b/>
          <w:bCs/>
          <w:i/>
          <w:iCs/>
          <w:color w:val="000000"/>
          <w:sz w:val="28"/>
          <w:szCs w:val="28"/>
        </w:rPr>
        <w:t>В результате изучения геометрии ученик должен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объяснить, какая фигура называется многоугольником, назвать его элементы; знать, что такое периметр многоугольника, какой многоугольник называется выпуклым; уметь вывести формулу формулами при исследовании несложных практических ситуаций; суммы углов выпуклого многоугольника и решать задачи типа 364 – 370.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находить углы многоугольников, их периметры.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Знать определения параллелограмма и трапеции, виды трапеций, формулировки свойств и признаки параллелограмма и равнобедренной трапеции,  уметь их</w:t>
      </w:r>
    </w:p>
    <w:p w:rsidR="00A4668D" w:rsidRPr="000C2288" w:rsidRDefault="00A4668D" w:rsidP="00A4668D">
      <w:pPr>
        <w:pStyle w:val="c6"/>
        <w:spacing w:before="0" w:beforeAutospacing="0" w:after="0" w:afterAutospacing="0"/>
        <w:ind w:left="720"/>
        <w:jc w:val="both"/>
        <w:rPr>
          <w:color w:val="000000"/>
        </w:rPr>
      </w:pPr>
      <w:r w:rsidRPr="000C2288">
        <w:rPr>
          <w:rStyle w:val="c8"/>
          <w:color w:val="000000"/>
        </w:rPr>
        <w:t>доказывать и применять при решении задач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 xml:space="preserve">   Уметь выполнять деление отрезка на </w:t>
      </w:r>
      <w:proofErr w:type="spellStart"/>
      <w:r w:rsidRPr="000C2288">
        <w:rPr>
          <w:rStyle w:val="c8"/>
          <w:color w:val="000000"/>
        </w:rPr>
        <w:t>n</w:t>
      </w:r>
      <w:proofErr w:type="spellEnd"/>
      <w:r w:rsidRPr="000C2288">
        <w:rPr>
          <w:rStyle w:val="c8"/>
          <w:color w:val="000000"/>
        </w:rPr>
        <w:t xml:space="preserve"> равных частей с помощью циркуля и линейки; используя свойства параллелограмма и равнобедренной трапеции уметь доказывать некоторые утверждения.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 Уметь выполнять задачи на построение четырехугольников.</w:t>
      </w:r>
    </w:p>
    <w:p w:rsidR="00A4668D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rStyle w:val="c8"/>
          <w:color w:val="000000"/>
        </w:rPr>
      </w:pPr>
      <w:r w:rsidRPr="000C2288">
        <w:rPr>
          <w:rStyle w:val="c8"/>
          <w:color w:val="000000"/>
        </w:rPr>
        <w:t xml:space="preserve">  Знать определения частных видов параллелограмма: прямоугольника, ромба и </w:t>
      </w:r>
      <w:r>
        <w:rPr>
          <w:rStyle w:val="c8"/>
          <w:color w:val="000000"/>
        </w:rPr>
        <w:t xml:space="preserve"> </w:t>
      </w:r>
    </w:p>
    <w:p w:rsidR="00A4668D" w:rsidRPr="000C2288" w:rsidRDefault="00A4668D" w:rsidP="00A4668D">
      <w:pPr>
        <w:pStyle w:val="c6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8"/>
          <w:color w:val="000000"/>
        </w:rPr>
        <w:t xml:space="preserve">   </w:t>
      </w:r>
      <w:r w:rsidRPr="000C2288">
        <w:rPr>
          <w:rStyle w:val="c8"/>
          <w:color w:val="000000"/>
        </w:rPr>
        <w:t>квадрата, формулировки их свойств и признаков.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Уметь доказывать изученные теоремы и применять их при решении задач типа 401 – 415.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Знать определения симметричных точек и фигур относительно прямой и точки.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строить симметричные точки и распознавать фигуры, обладающие осевой симметрией и центральной симметрией.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Знать основные свойства площадей и формулу для вычисления площади прямоугольника. Уметь вывести формулу для вычисления площади прямоугольника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все изученные формулы при решении задач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lastRenderedPageBreak/>
        <w:t>  Знать теорему Пифагора и обратную ей теорему, область применения, пифагоровы тройки.    Уметь доказывать теоремы и применять их при решении задач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Знать определения пропорциональных отрезков и подобных треугольников, теорему об отношении подобных треугольников и свойство биссектрисы треугольника.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определять подобные треугольники, находить неизвестные величины из пропорциональных отношений, применять теорию при решении задач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Знать признаки подобия треугольников, определение пропорциональных отрезков. Уметь доказывать признаки подобия и применять их при решении задач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Знать теоремы о средней линии треугольника, точке пересечения медиан треугольника и пропорциональных отрезках в прямоугольном треугольнике.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доказывать эти теоремы и применять при решении задач, а также уметь с помощью циркуля и линейки делить отрезок в данном отношении и решать задачи на построение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Знать определения синуса, косинуса и тангенса острого угла прямоугольного треугольника, значения синуса, косинуса и тангенса для углов 30</w:t>
      </w:r>
      <w:r w:rsidRPr="000C2288">
        <w:rPr>
          <w:rStyle w:val="c14"/>
          <w:color w:val="000000"/>
        </w:rPr>
        <w:t>°</w:t>
      </w:r>
      <w:r w:rsidRPr="000C2288">
        <w:rPr>
          <w:rStyle w:val="c8"/>
          <w:color w:val="000000"/>
        </w:rPr>
        <w:t>, 45</w:t>
      </w:r>
      <w:r w:rsidRPr="000C2288">
        <w:rPr>
          <w:rStyle w:val="c14"/>
          <w:color w:val="000000"/>
        </w:rPr>
        <w:t>°</w:t>
      </w:r>
      <w:r w:rsidRPr="000C2288">
        <w:rPr>
          <w:rStyle w:val="c8"/>
          <w:color w:val="000000"/>
        </w:rPr>
        <w:t> и 60</w:t>
      </w:r>
      <w:r w:rsidRPr="000C2288">
        <w:rPr>
          <w:rStyle w:val="c14"/>
          <w:color w:val="000000"/>
        </w:rPr>
        <w:t>°</w:t>
      </w:r>
      <w:r w:rsidRPr="000C2288">
        <w:rPr>
          <w:rStyle w:val="c8"/>
          <w:color w:val="000000"/>
        </w:rPr>
        <w:t>, метрические соотношения.   Уметь доказывать основное тригонометрическое тождество, решать задачи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применять все изученные формулы, значения синуса, косинуса, тангенса, метрические отношения при решении задач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Знать возможные случаи взаимного расположения прямой и окружности, определение касательной, свойство и признак касательной.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их доказывать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Знать определение центрального и вписанного углов,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 Уметь доказывать эти теоремы и применять при решении задач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  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  Уметь доказывать эти теоремы и применять их при решении задач.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  Уметь выполнять построение замечательных точек треугольника.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 xml:space="preserve">    Знать, какая </w:t>
      </w:r>
      <w:proofErr w:type="gramStart"/>
      <w:r w:rsidRPr="000C2288">
        <w:rPr>
          <w:rStyle w:val="c8"/>
          <w:color w:val="000000"/>
        </w:rPr>
        <w:t>окружность</w:t>
      </w:r>
      <w:proofErr w:type="gramEnd"/>
      <w:r w:rsidRPr="000C2288">
        <w:rPr>
          <w:rStyle w:val="c8"/>
          <w:color w:val="000000"/>
        </w:rPr>
        <w:t xml:space="preserve"> называется вписанной в многоугольник и </w:t>
      </w:r>
      <w:proofErr w:type="gramStart"/>
      <w:r w:rsidRPr="000C2288">
        <w:rPr>
          <w:rStyle w:val="c8"/>
          <w:color w:val="000000"/>
        </w:rPr>
        <w:t>какая</w:t>
      </w:r>
      <w:proofErr w:type="gramEnd"/>
      <w:r w:rsidRPr="000C2288">
        <w:rPr>
          <w:rStyle w:val="c8"/>
          <w:color w:val="000000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 Уметь доказывать эти теоремы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 xml:space="preserve">   Знать, какой </w:t>
      </w:r>
      <w:proofErr w:type="gramStart"/>
      <w:r w:rsidRPr="000C2288">
        <w:rPr>
          <w:rStyle w:val="c8"/>
          <w:color w:val="000000"/>
        </w:rPr>
        <w:t>угол</w:t>
      </w:r>
      <w:proofErr w:type="gramEnd"/>
      <w:r w:rsidRPr="000C2288">
        <w:rPr>
          <w:rStyle w:val="c8"/>
          <w:color w:val="000000"/>
        </w:rPr>
        <w:t xml:space="preserve"> называется центральным и </w:t>
      </w:r>
      <w:proofErr w:type="gramStart"/>
      <w:r w:rsidRPr="000C2288">
        <w:rPr>
          <w:rStyle w:val="c8"/>
          <w:color w:val="000000"/>
        </w:rPr>
        <w:t>какой</w:t>
      </w:r>
      <w:proofErr w:type="gramEnd"/>
      <w:r w:rsidRPr="000C2288">
        <w:rPr>
          <w:rStyle w:val="c8"/>
          <w:color w:val="000000"/>
        </w:rPr>
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Уметь доказывать эти теоремы и применять при решении задач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  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Уметь доказывать эти теоремы и применять их при решении задач.</w:t>
      </w:r>
    </w:p>
    <w:p w:rsidR="00A4668D" w:rsidRPr="000C2288" w:rsidRDefault="00A4668D" w:rsidP="00A4668D">
      <w:pPr>
        <w:pStyle w:val="c6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C2288">
        <w:rPr>
          <w:rStyle w:val="c8"/>
          <w:color w:val="000000"/>
        </w:rPr>
        <w:t> Уметь выполнять построение замечательных точек треугольника.</w:t>
      </w:r>
    </w:p>
    <w:p w:rsidR="00A4668D" w:rsidRDefault="00A4668D" w:rsidP="00A4668D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A4668D" w:rsidRPr="00D245A5" w:rsidRDefault="00A4668D" w:rsidP="00A4668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5A5">
        <w:rPr>
          <w:rFonts w:ascii="Times New Roman" w:hAnsi="Times New Roman" w:cs="Times New Roman"/>
          <w:b/>
          <w:sz w:val="24"/>
          <w:szCs w:val="24"/>
        </w:rPr>
        <w:t xml:space="preserve">   Формы организации учебного процесса: </w:t>
      </w:r>
      <w:r w:rsidRPr="00D245A5">
        <w:rPr>
          <w:rFonts w:ascii="Times New Roman" w:hAnsi="Times New Roman" w:cs="Times New Roman"/>
          <w:sz w:val="24"/>
          <w:szCs w:val="24"/>
        </w:rPr>
        <w:t>индивидуальные, групповые, индивидуально – групповые, фронтальные, классные.</w:t>
      </w:r>
    </w:p>
    <w:p w:rsidR="00A4668D" w:rsidRPr="00D245A5" w:rsidRDefault="00A4668D" w:rsidP="00A4668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5A5">
        <w:rPr>
          <w:rFonts w:ascii="Times New Roman" w:hAnsi="Times New Roman" w:cs="Times New Roman"/>
          <w:sz w:val="24"/>
          <w:szCs w:val="24"/>
        </w:rPr>
        <w:t xml:space="preserve">    </w:t>
      </w:r>
      <w:r w:rsidRPr="00D245A5">
        <w:rPr>
          <w:rFonts w:ascii="Times New Roman" w:hAnsi="Times New Roman" w:cs="Times New Roman"/>
          <w:b/>
          <w:sz w:val="24"/>
          <w:szCs w:val="24"/>
        </w:rPr>
        <w:t xml:space="preserve">Виды организации учебного процесса: </w:t>
      </w:r>
      <w:r w:rsidRPr="00D245A5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консультации, работа с учебником.</w:t>
      </w:r>
    </w:p>
    <w:p w:rsidR="00A4668D" w:rsidRPr="00D245A5" w:rsidRDefault="00A4668D" w:rsidP="00A4668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5A5">
        <w:rPr>
          <w:rFonts w:ascii="Times New Roman" w:hAnsi="Times New Roman" w:cs="Times New Roman"/>
          <w:b/>
          <w:sz w:val="24"/>
          <w:szCs w:val="24"/>
        </w:rPr>
        <w:t xml:space="preserve">    Формы контроля: </w:t>
      </w:r>
      <w:r w:rsidRPr="00D245A5">
        <w:rPr>
          <w:rFonts w:ascii="Times New Roman" w:hAnsi="Times New Roman" w:cs="Times New Roman"/>
          <w:sz w:val="24"/>
          <w:szCs w:val="24"/>
        </w:rPr>
        <w:t>самостоятельная работа, проверочная работа, контрольная работа, тест, математический диктант, работа по карточке.</w:t>
      </w:r>
    </w:p>
    <w:p w:rsidR="00A4668D" w:rsidRPr="00D245A5" w:rsidRDefault="00A4668D" w:rsidP="00A4668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5A5">
        <w:rPr>
          <w:rFonts w:ascii="Times New Roman" w:hAnsi="Times New Roman" w:cs="Times New Roman"/>
          <w:sz w:val="24"/>
          <w:szCs w:val="24"/>
        </w:rPr>
        <w:t xml:space="preserve">   </w:t>
      </w:r>
      <w:r w:rsidRPr="00D245A5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D245A5">
        <w:rPr>
          <w:rFonts w:ascii="Times New Roman" w:hAnsi="Times New Roman" w:cs="Times New Roman"/>
          <w:sz w:val="24"/>
          <w:szCs w:val="24"/>
        </w:rPr>
        <w:t xml:space="preserve"> проводится в форме письменных контрольных работ, тестов.</w:t>
      </w:r>
    </w:p>
    <w:p w:rsidR="00A4668D" w:rsidRPr="00D245A5" w:rsidRDefault="00A4668D" w:rsidP="00A4668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5A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D245A5">
        <w:rPr>
          <w:rFonts w:ascii="Times New Roman" w:hAnsi="Times New Roman" w:cs="Times New Roman"/>
          <w:b/>
          <w:sz w:val="24"/>
          <w:szCs w:val="24"/>
        </w:rPr>
        <w:t xml:space="preserve">Текущий контроль </w:t>
      </w:r>
      <w:r w:rsidRPr="00D245A5">
        <w:rPr>
          <w:rFonts w:ascii="Times New Roman" w:hAnsi="Times New Roman" w:cs="Times New Roman"/>
          <w:sz w:val="24"/>
          <w:szCs w:val="24"/>
        </w:rPr>
        <w:t>осуществляется через оценивание деятельности школьников на уроке, самостоятельное выполнение индивидуальных письменных заданий, проведение математических диктантов.</w:t>
      </w:r>
    </w:p>
    <w:p w:rsidR="00A4668D" w:rsidRPr="00D245A5" w:rsidRDefault="00A4668D" w:rsidP="00A4668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5A5">
        <w:rPr>
          <w:rFonts w:ascii="Times New Roman" w:hAnsi="Times New Roman" w:cs="Times New Roman"/>
          <w:sz w:val="24"/>
          <w:szCs w:val="24"/>
        </w:rPr>
        <w:t xml:space="preserve">   </w:t>
      </w:r>
      <w:r w:rsidRPr="00D245A5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  <w:r w:rsidRPr="00D245A5">
        <w:rPr>
          <w:rFonts w:ascii="Times New Roman" w:hAnsi="Times New Roman" w:cs="Times New Roman"/>
          <w:sz w:val="24"/>
          <w:szCs w:val="24"/>
        </w:rPr>
        <w:t xml:space="preserve"> осуществляется в различных формах: тестирование по темам, проведение </w:t>
      </w:r>
      <w:proofErr w:type="spellStart"/>
      <w:r w:rsidRPr="00D245A5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D245A5">
        <w:rPr>
          <w:rFonts w:ascii="Times New Roman" w:hAnsi="Times New Roman" w:cs="Times New Roman"/>
          <w:sz w:val="24"/>
          <w:szCs w:val="24"/>
        </w:rPr>
        <w:t xml:space="preserve"> самостоятельных работ (выбор уровня заданий осуществляется учащимися самостоятельно в зависимости от успешности изучения конкретного программного материала), проведение тематических контрольных работ согласно календарно – тематического планирования.</w:t>
      </w:r>
    </w:p>
    <w:p w:rsidR="00167C3E" w:rsidRDefault="00A4668D" w:rsidP="00A4668D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24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68D" w:rsidRDefault="00A4668D" w:rsidP="000D24F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6F0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9916F0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</w:t>
      </w:r>
    </w:p>
    <w:p w:rsidR="00A4668D" w:rsidRPr="009916F0" w:rsidRDefault="00A4668D" w:rsidP="000D24F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668D" w:rsidRPr="009916F0" w:rsidRDefault="00A4668D" w:rsidP="000D24F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6F0">
        <w:rPr>
          <w:rFonts w:ascii="Times New Roman" w:hAnsi="Times New Roman" w:cs="Times New Roman"/>
          <w:b/>
          <w:sz w:val="28"/>
          <w:szCs w:val="28"/>
        </w:rPr>
        <w:t>5 часов в неделю, всего – 175 часов.</w:t>
      </w:r>
    </w:p>
    <w:p w:rsidR="00A4668D" w:rsidRDefault="00A4668D" w:rsidP="00A4668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4252"/>
        <w:gridCol w:w="2268"/>
        <w:gridCol w:w="2091"/>
      </w:tblGrid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2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0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02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302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91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алгебры 7 класса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Рациональные дроби 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Четырёхугольники 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корни 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8D" w:rsidTr="0080140F">
        <w:tc>
          <w:tcPr>
            <w:tcW w:w="959" w:type="dxa"/>
          </w:tcPr>
          <w:p w:rsidR="00A4668D" w:rsidRPr="00330212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68D" w:rsidTr="0080140F">
        <w:tc>
          <w:tcPr>
            <w:tcW w:w="959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A4668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8D" w:rsidTr="0080140F">
        <w:tc>
          <w:tcPr>
            <w:tcW w:w="959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A4668D" w:rsidRPr="00CD43E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3ED"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8D" w:rsidTr="0080140F">
        <w:tc>
          <w:tcPr>
            <w:tcW w:w="959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A4668D" w:rsidRPr="00CD43ED" w:rsidRDefault="00A4668D" w:rsidP="008B217D">
            <w:pPr>
              <w:pStyle w:val="a5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268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A4668D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68D" w:rsidTr="0080140F">
        <w:tc>
          <w:tcPr>
            <w:tcW w:w="5211" w:type="dxa"/>
            <w:gridSpan w:val="2"/>
          </w:tcPr>
          <w:p w:rsidR="00A4668D" w:rsidRPr="003D574B" w:rsidRDefault="00A4668D" w:rsidP="008B217D">
            <w:pPr>
              <w:pStyle w:val="a5"/>
              <w:spacing w:after="12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</w:tcPr>
          <w:p w:rsidR="00A4668D" w:rsidRPr="003D574B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4B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2091" w:type="dxa"/>
          </w:tcPr>
          <w:p w:rsidR="00A4668D" w:rsidRPr="003D574B" w:rsidRDefault="00A4668D" w:rsidP="008B217D">
            <w:pPr>
              <w:pStyle w:val="a5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4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94634D" w:rsidRDefault="0094634D" w:rsidP="0094634D">
      <w:pPr>
        <w:rPr>
          <w:rStyle w:val="c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125AC" w:rsidRDefault="002125AC" w:rsidP="002125AC">
      <w:pPr>
        <w:jc w:val="center"/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Контрольные работы</w:t>
      </w:r>
    </w:p>
    <w:tbl>
      <w:tblPr>
        <w:tblStyle w:val="a4"/>
        <w:tblW w:w="0" w:type="auto"/>
        <w:tblCellMar>
          <w:top w:w="57" w:type="dxa"/>
          <w:bottom w:w="57" w:type="dxa"/>
        </w:tblCellMar>
        <w:tblLook w:val="04A0"/>
      </w:tblPr>
      <w:tblGrid>
        <w:gridCol w:w="817"/>
        <w:gridCol w:w="9320"/>
      </w:tblGrid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материалам администрации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«Рациональные выражения. Сумма и разность дробей»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«Рациональные дроби»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«Четырёхугольники»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«Свойства квадратного арифметического корня»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«Применение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кв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адратного корня»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теме «Площадь»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теме «Квадратные уравнения»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«Квадратные уравнения. Дробные рациональные уравнения»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теме «Подобные треугольники»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теме «Подобные треугольники. Соотношение между сторонами и углами прямоугольного треугольника»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№11 по теме «Числовые неравенства и их свойства»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№12 по теме «Неравенства»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№13 по теме «Окружность»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№14 по теме «Степень с целым показателем»</w:t>
            </w:r>
          </w:p>
        </w:tc>
      </w:tr>
      <w:tr w:rsidR="002125AC" w:rsidTr="009037DE">
        <w:tc>
          <w:tcPr>
            <w:tcW w:w="817" w:type="dxa"/>
          </w:tcPr>
          <w:p w:rsidR="002125AC" w:rsidRDefault="002125AC" w:rsidP="002125AC">
            <w:pPr>
              <w:jc w:val="center"/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20" w:type="dxa"/>
          </w:tcPr>
          <w:p w:rsidR="002125AC" w:rsidRDefault="002125AC" w:rsidP="002125AC">
            <w:pPr>
              <w:rPr>
                <w:rStyle w:val="c4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9037DE" w:rsidRDefault="009037DE" w:rsidP="002125AC">
      <w:pPr>
        <w:pStyle w:val="c10"/>
        <w:spacing w:before="0" w:beforeAutospacing="0" w:after="0" w:afterAutospacing="0"/>
        <w:jc w:val="center"/>
        <w:rPr>
          <w:rStyle w:val="c8"/>
          <w:b/>
          <w:color w:val="000000"/>
        </w:rPr>
      </w:pPr>
    </w:p>
    <w:p w:rsidR="00083FCD" w:rsidRPr="00737039" w:rsidRDefault="00083FCD" w:rsidP="002125AC">
      <w:pPr>
        <w:pStyle w:val="c10"/>
        <w:spacing w:before="0" w:beforeAutospacing="0" w:after="0" w:afterAutospacing="0"/>
        <w:jc w:val="center"/>
        <w:rPr>
          <w:rStyle w:val="c8"/>
          <w:rFonts w:ascii="Arial" w:hAnsi="Arial" w:cs="Arial"/>
          <w:color w:val="000000"/>
          <w:sz w:val="22"/>
          <w:szCs w:val="22"/>
        </w:rPr>
      </w:pPr>
      <w:r w:rsidRPr="00ED3AFA">
        <w:rPr>
          <w:rStyle w:val="c8"/>
          <w:b/>
          <w:color w:val="000000"/>
        </w:rPr>
        <w:t>Литература</w:t>
      </w:r>
      <w:r>
        <w:rPr>
          <w:rStyle w:val="c8"/>
          <w:b/>
          <w:color w:val="000000"/>
        </w:rPr>
        <w:t>.</w:t>
      </w:r>
    </w:p>
    <w:p w:rsidR="00083FCD" w:rsidRPr="00737039" w:rsidRDefault="00083FCD" w:rsidP="00083FCD">
      <w:pPr>
        <w:pStyle w:val="c6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083FCD" w:rsidRPr="00ED3AFA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 xml:space="preserve">Алгебра, учебник для 8 класса для общеобразовательных учреждений / Ю.Н. Макарычев, Н.Г. </w:t>
      </w:r>
      <w:proofErr w:type="spellStart"/>
      <w:r w:rsidRPr="00ED3AFA">
        <w:rPr>
          <w:rStyle w:val="c8"/>
          <w:color w:val="000000"/>
        </w:rPr>
        <w:t>Миндюк</w:t>
      </w:r>
      <w:proofErr w:type="spellEnd"/>
      <w:r w:rsidRPr="00ED3AFA">
        <w:rPr>
          <w:rStyle w:val="c8"/>
          <w:color w:val="000000"/>
        </w:rPr>
        <w:t xml:space="preserve">, </w:t>
      </w:r>
      <w:proofErr w:type="spellStart"/>
      <w:r w:rsidRPr="00ED3AFA">
        <w:rPr>
          <w:rStyle w:val="c8"/>
          <w:color w:val="000000"/>
        </w:rPr>
        <w:t>К.И.Нешков</w:t>
      </w:r>
      <w:proofErr w:type="spellEnd"/>
      <w:r w:rsidRPr="00ED3AFA">
        <w:rPr>
          <w:rStyle w:val="c8"/>
          <w:color w:val="000000"/>
        </w:rPr>
        <w:t>, С.Б. Суворова</w:t>
      </w:r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2007.</w:t>
      </w:r>
    </w:p>
    <w:p w:rsidR="00083FCD" w:rsidRPr="00ED3AFA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 xml:space="preserve">Геометрия, 7 – 9. Учебник для общеобразовательных учреждений / Л.С. </w:t>
      </w:r>
      <w:proofErr w:type="spellStart"/>
      <w:r w:rsidRPr="00ED3AFA">
        <w:rPr>
          <w:rStyle w:val="c8"/>
          <w:color w:val="000000"/>
        </w:rPr>
        <w:t>Атанасян</w:t>
      </w:r>
      <w:proofErr w:type="spellEnd"/>
      <w:r w:rsidRPr="00ED3AFA">
        <w:rPr>
          <w:rStyle w:val="c8"/>
          <w:color w:val="000000"/>
        </w:rPr>
        <w:t>, В.Ф. Бутузов, С.Б. Кадомцев и др.</w:t>
      </w:r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2008.</w:t>
      </w:r>
    </w:p>
    <w:p w:rsidR="00083FCD" w:rsidRPr="00ED3AFA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>Алгебра: элементы статистики и теории вероятностей. Учебное пособие для учащихся 7 – 9 классов общеобразовательных учре</w:t>
      </w:r>
      <w:r>
        <w:rPr>
          <w:rStyle w:val="c8"/>
          <w:color w:val="000000"/>
        </w:rPr>
        <w:t xml:space="preserve">ждений / / Ю.Н. Макарычев, Н.Г. </w:t>
      </w:r>
      <w:proofErr w:type="spellStart"/>
      <w:r w:rsidRPr="00ED3AFA">
        <w:rPr>
          <w:rStyle w:val="c8"/>
          <w:color w:val="000000"/>
        </w:rPr>
        <w:t>Миндюк</w:t>
      </w:r>
      <w:proofErr w:type="spellEnd"/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2004.</w:t>
      </w:r>
    </w:p>
    <w:p w:rsidR="00083FCD" w:rsidRPr="00ED3AFA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 xml:space="preserve">Изучение алгебры в 7 – 9 классах. Книга для учителя. / Ю.Н. Макарычев, Н.Г. </w:t>
      </w:r>
      <w:proofErr w:type="spellStart"/>
      <w:r w:rsidRPr="00ED3AFA">
        <w:rPr>
          <w:rStyle w:val="c8"/>
          <w:color w:val="000000"/>
        </w:rPr>
        <w:t>Миндюк</w:t>
      </w:r>
      <w:proofErr w:type="spellEnd"/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2008.</w:t>
      </w:r>
    </w:p>
    <w:p w:rsidR="00083FCD" w:rsidRPr="00ED3AFA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 xml:space="preserve">Изучение геометрии в 7 – 9 классах. Методические рекомендации к учебнику. Книга для учителя / Л.С. </w:t>
      </w:r>
      <w:proofErr w:type="spellStart"/>
      <w:r w:rsidRPr="00ED3AFA">
        <w:rPr>
          <w:rStyle w:val="c8"/>
          <w:color w:val="000000"/>
        </w:rPr>
        <w:t>Атанасян</w:t>
      </w:r>
      <w:proofErr w:type="spellEnd"/>
      <w:r w:rsidRPr="00ED3AFA">
        <w:rPr>
          <w:rStyle w:val="c8"/>
          <w:color w:val="000000"/>
        </w:rPr>
        <w:t>, В.Ф. Бутузов, Ю.А. Глазков</w:t>
      </w:r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Просвещение, 2004.</w:t>
      </w:r>
    </w:p>
    <w:p w:rsidR="00083FCD" w:rsidRPr="009916F0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rStyle w:val="c8"/>
          <w:rFonts w:ascii="Arial" w:hAnsi="Arial" w:cs="Arial"/>
          <w:color w:val="000000"/>
        </w:rPr>
      </w:pPr>
      <w:r w:rsidRPr="00ED3AFA">
        <w:rPr>
          <w:rStyle w:val="c8"/>
          <w:color w:val="000000"/>
        </w:rPr>
        <w:t xml:space="preserve">Дидактические материалы по алгебре для 8 класса / В.И. </w:t>
      </w:r>
      <w:proofErr w:type="gramStart"/>
      <w:r w:rsidRPr="00ED3AFA">
        <w:rPr>
          <w:rStyle w:val="c8"/>
          <w:color w:val="000000"/>
        </w:rPr>
        <w:t>Жохов</w:t>
      </w:r>
      <w:proofErr w:type="gramEnd"/>
      <w:r w:rsidRPr="00ED3AFA">
        <w:rPr>
          <w:rStyle w:val="c8"/>
          <w:color w:val="000000"/>
        </w:rPr>
        <w:t xml:space="preserve">, Ю.Н. Макарычев, Н.Г. </w:t>
      </w:r>
      <w:proofErr w:type="spellStart"/>
      <w:r w:rsidRPr="00ED3AFA">
        <w:rPr>
          <w:rStyle w:val="c8"/>
          <w:color w:val="000000"/>
        </w:rPr>
        <w:t>Миндюк</w:t>
      </w:r>
      <w:proofErr w:type="spellEnd"/>
      <w:r>
        <w:rPr>
          <w:rStyle w:val="c8"/>
          <w:color w:val="000000"/>
        </w:rPr>
        <w:t xml:space="preserve"> – М.</w:t>
      </w:r>
      <w:r w:rsidRPr="00ED3AFA">
        <w:rPr>
          <w:rStyle w:val="c8"/>
          <w:color w:val="000000"/>
        </w:rPr>
        <w:t>: Просвещение 2009.</w:t>
      </w:r>
    </w:p>
    <w:p w:rsidR="00083FCD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D011E">
        <w:rPr>
          <w:color w:val="000000"/>
        </w:rPr>
        <w:t xml:space="preserve">Геометрия. </w:t>
      </w:r>
      <w:r>
        <w:rPr>
          <w:color w:val="000000"/>
        </w:rPr>
        <w:t xml:space="preserve">Дидактические материалы. 8 класс / Б. Г. Зив, В. М. </w:t>
      </w:r>
      <w:proofErr w:type="spellStart"/>
      <w:r>
        <w:rPr>
          <w:color w:val="000000"/>
        </w:rPr>
        <w:t>Мейлер</w:t>
      </w:r>
      <w:proofErr w:type="spellEnd"/>
      <w:r>
        <w:rPr>
          <w:color w:val="000000"/>
        </w:rPr>
        <w:t xml:space="preserve"> – М.: Просвещение, 2007 </w:t>
      </w:r>
      <w:r w:rsidRPr="002D011E">
        <w:rPr>
          <w:color w:val="000000"/>
        </w:rPr>
        <w:t xml:space="preserve"> </w:t>
      </w:r>
    </w:p>
    <w:p w:rsidR="00083FCD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Поурочные разработки по алгебре. 8 класс. – М.: ВАКО, 2015</w:t>
      </w:r>
    </w:p>
    <w:p w:rsidR="00083FCD" w:rsidRPr="002D011E" w:rsidRDefault="00083FCD" w:rsidP="00083FCD">
      <w:pPr>
        <w:pStyle w:val="c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Геометрия. 8 класс: технологические карты уроков по учебнику Л. С. </w:t>
      </w:r>
      <w:proofErr w:type="spellStart"/>
      <w:r>
        <w:rPr>
          <w:color w:val="000000"/>
        </w:rPr>
        <w:t>Атанасяна</w:t>
      </w:r>
      <w:proofErr w:type="spellEnd"/>
      <w:r>
        <w:rPr>
          <w:color w:val="000000"/>
        </w:rPr>
        <w:t xml:space="preserve"> и др. / Г. Ю. Ковтун. – Волгоград: Учитель, 2015</w:t>
      </w:r>
    </w:p>
    <w:p w:rsidR="00083FCD" w:rsidRDefault="00083FCD" w:rsidP="00083FCD"/>
    <w:p w:rsidR="00083FCD" w:rsidRPr="002D71B6" w:rsidRDefault="00083FCD" w:rsidP="00083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1B6">
        <w:rPr>
          <w:rFonts w:ascii="Times New Roman" w:hAnsi="Times New Roman" w:cs="Times New Roman"/>
          <w:b/>
          <w:sz w:val="24"/>
          <w:szCs w:val="24"/>
        </w:rPr>
        <w:t>Интернет – ресурсы.</w:t>
      </w:r>
    </w:p>
    <w:p w:rsidR="00083FCD" w:rsidRPr="007C69E9" w:rsidRDefault="00083FCD" w:rsidP="00083FCD">
      <w:pPr>
        <w:pStyle w:val="c9"/>
        <w:numPr>
          <w:ilvl w:val="0"/>
          <w:numId w:val="5"/>
        </w:numPr>
        <w:shd w:val="clear" w:color="auto" w:fill="FFFFFF"/>
        <w:spacing w:before="40" w:beforeAutospacing="0" w:after="40" w:afterAutospacing="0"/>
      </w:pPr>
      <w:r w:rsidRPr="007C69E9">
        <w:rPr>
          <w:shd w:val="clear" w:color="auto" w:fill="FFFFFF"/>
        </w:rPr>
        <w:t xml:space="preserve"> «Единое окно доступа к образовательным ресурсам»</w:t>
      </w:r>
      <w:r w:rsidRPr="007C69E9">
        <w:t xml:space="preserve"> </w:t>
      </w:r>
      <w:hyperlink r:id="rId5" w:tgtFrame="_blank" w:history="1">
        <w:r w:rsidRPr="007C69E9">
          <w:rPr>
            <w:rStyle w:val="a9"/>
            <w:b/>
            <w:bCs/>
          </w:rPr>
          <w:t>http://window.edu.ru/</w:t>
        </w:r>
      </w:hyperlink>
    </w:p>
    <w:p w:rsidR="00083FCD" w:rsidRPr="007C69E9" w:rsidRDefault="00083FCD" w:rsidP="00083FCD">
      <w:pPr>
        <w:pStyle w:val="c9"/>
        <w:numPr>
          <w:ilvl w:val="0"/>
          <w:numId w:val="5"/>
        </w:numPr>
        <w:shd w:val="clear" w:color="auto" w:fill="FFFFFF"/>
        <w:spacing w:before="40" w:beforeAutospacing="0" w:after="40" w:afterAutospacing="0"/>
      </w:pPr>
      <w:r w:rsidRPr="007C69E9">
        <w:t xml:space="preserve"> «Единая коллекция цифровых образовательных ресурсов» -</w:t>
      </w:r>
      <w:r w:rsidRPr="007C69E9">
        <w:rPr>
          <w:rStyle w:val="apple-converted-space"/>
        </w:rPr>
        <w:t> </w:t>
      </w:r>
      <w:hyperlink r:id="rId6" w:tgtFrame="_blank" w:history="1">
        <w:r w:rsidRPr="007C69E9">
          <w:rPr>
            <w:rStyle w:val="a9"/>
            <w:b/>
            <w:bCs/>
          </w:rPr>
          <w:t>http://school-collection.edu.ru/</w:t>
        </w:r>
      </w:hyperlink>
    </w:p>
    <w:p w:rsidR="00083FCD" w:rsidRPr="007C69E9" w:rsidRDefault="00083FCD" w:rsidP="00083FCD">
      <w:pPr>
        <w:pStyle w:val="c9"/>
        <w:numPr>
          <w:ilvl w:val="0"/>
          <w:numId w:val="5"/>
        </w:numPr>
        <w:shd w:val="clear" w:color="auto" w:fill="FFFFFF"/>
        <w:spacing w:before="40" w:beforeAutospacing="0" w:after="40" w:afterAutospacing="0"/>
      </w:pPr>
      <w:r w:rsidRPr="007C69E9">
        <w:t>«Федеральный центр информационных образовательных ресурсов» -</w:t>
      </w:r>
      <w:r w:rsidRPr="007C69E9">
        <w:rPr>
          <w:rStyle w:val="apple-converted-space"/>
        </w:rPr>
        <w:t> </w:t>
      </w:r>
      <w:hyperlink r:id="rId7" w:tgtFrame="_blank" w:history="1">
        <w:r w:rsidRPr="007C69E9">
          <w:rPr>
            <w:rStyle w:val="a9"/>
            <w:b/>
            <w:bCs/>
          </w:rPr>
          <w:t>http://fcior.edu.ru/</w:t>
        </w:r>
      </w:hyperlink>
      <w:r w:rsidRPr="007C69E9">
        <w:t>,</w:t>
      </w:r>
      <w:hyperlink r:id="rId8" w:tgtFrame="_blank" w:history="1">
        <w:r w:rsidRPr="007C69E9">
          <w:rPr>
            <w:rStyle w:val="a9"/>
            <w:b/>
            <w:bCs/>
          </w:rPr>
          <w:t>http://eor.edu.ru/</w:t>
        </w:r>
      </w:hyperlink>
    </w:p>
    <w:p w:rsidR="00083FCD" w:rsidRPr="007C69E9" w:rsidRDefault="00083FCD" w:rsidP="00083FCD">
      <w:pPr>
        <w:pStyle w:val="c9"/>
        <w:numPr>
          <w:ilvl w:val="0"/>
          <w:numId w:val="5"/>
        </w:numPr>
        <w:shd w:val="clear" w:color="auto" w:fill="FFFFFF"/>
        <w:spacing w:before="40" w:beforeAutospacing="0" w:after="40" w:afterAutospacing="0"/>
      </w:pPr>
      <w:r w:rsidRPr="007C69E9">
        <w:t>«Учебный портал по использованию ЭОР в образовательной деятельности» -</w:t>
      </w:r>
      <w:r w:rsidRPr="007C69E9">
        <w:rPr>
          <w:rStyle w:val="apple-converted-space"/>
        </w:rPr>
        <w:t> </w:t>
      </w:r>
      <w:hyperlink r:id="rId9" w:tgtFrame="_blank" w:history="1">
        <w:r w:rsidRPr="007C69E9">
          <w:rPr>
            <w:rStyle w:val="a9"/>
            <w:b/>
            <w:bCs/>
          </w:rPr>
          <w:t>http://eor.it.ru/eor/</w:t>
        </w:r>
      </w:hyperlink>
    </w:p>
    <w:p w:rsidR="00083FCD" w:rsidRPr="007C69E9" w:rsidRDefault="00083FCD" w:rsidP="00083FCD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69E9">
        <w:rPr>
          <w:rFonts w:ascii="Times New Roman" w:hAnsi="Times New Roman" w:cs="Times New Roman"/>
          <w:sz w:val="24"/>
          <w:szCs w:val="24"/>
        </w:rPr>
        <w:t xml:space="preserve"> Образовательный математический сайт </w:t>
      </w:r>
      <w:hyperlink r:id="rId10" w:history="1">
        <w:r w:rsidRPr="007C69E9">
          <w:rPr>
            <w:rStyle w:val="a9"/>
            <w:rFonts w:ascii="Times New Roman" w:hAnsi="Times New Roman" w:cs="Times New Roman"/>
            <w:sz w:val="24"/>
            <w:szCs w:val="24"/>
          </w:rPr>
          <w:t>http://www.exponenta.ru/</w:t>
        </w:r>
      </w:hyperlink>
    </w:p>
    <w:p w:rsidR="00083FCD" w:rsidRPr="007C69E9" w:rsidRDefault="00083FCD" w:rsidP="00083FCD">
      <w:pPr>
        <w:pStyle w:val="a5"/>
        <w:numPr>
          <w:ilvl w:val="0"/>
          <w:numId w:val="5"/>
        </w:numPr>
        <w:shd w:val="clear" w:color="auto" w:fill="FFFFFF"/>
        <w:spacing w:before="40" w:after="40"/>
        <w:rPr>
          <w:rFonts w:ascii="Times New Roman" w:hAnsi="Times New Roman" w:cs="Times New Roman"/>
          <w:sz w:val="24"/>
          <w:szCs w:val="24"/>
        </w:rPr>
      </w:pPr>
      <w:r w:rsidRPr="007C69E9">
        <w:rPr>
          <w:rFonts w:ascii="Times New Roman" w:hAnsi="Times New Roman" w:cs="Times New Roman"/>
          <w:sz w:val="24"/>
          <w:szCs w:val="24"/>
        </w:rPr>
        <w:t xml:space="preserve">Библиотека электронных учебных пособий </w:t>
      </w:r>
      <w:hyperlink r:id="rId11" w:history="1">
        <w:r w:rsidRPr="007C69E9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http://mschool.kubsu.ru/</w:t>
        </w:r>
      </w:hyperlink>
      <w:r w:rsidRPr="007C69E9">
        <w:rPr>
          <w:rFonts w:ascii="Times New Roman" w:hAnsi="Times New Roman" w:cs="Times New Roman"/>
          <w:sz w:val="24"/>
          <w:szCs w:val="24"/>
        </w:rPr>
        <w:t> </w:t>
      </w:r>
    </w:p>
    <w:p w:rsidR="005B6EE7" w:rsidRDefault="005B6EE7" w:rsidP="00A4668D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5B6EE7" w:rsidRDefault="005B6EE7" w:rsidP="00A4668D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5B6EE7" w:rsidRDefault="005B6EE7" w:rsidP="00A4668D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5B6EE7" w:rsidRDefault="005B6EE7" w:rsidP="00A4668D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5B6EE7" w:rsidRDefault="005B6EE7" w:rsidP="00A4668D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5B6EE7" w:rsidRDefault="005B6EE7" w:rsidP="00A4668D">
      <w:pPr>
        <w:pStyle w:val="c10"/>
        <w:spacing w:before="0" w:beforeAutospacing="0" w:after="0" w:afterAutospacing="0"/>
        <w:rPr>
          <w:rStyle w:val="c4"/>
          <w:b/>
          <w:bCs/>
          <w:i/>
          <w:iCs/>
          <w:color w:val="000000"/>
          <w:sz w:val="28"/>
          <w:szCs w:val="28"/>
        </w:rPr>
      </w:pPr>
    </w:p>
    <w:p w:rsidR="009037DE" w:rsidRDefault="009037DE" w:rsidP="009037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58C" w:rsidRDefault="0049358C"/>
    <w:p w:rsidR="000F427E" w:rsidRDefault="000F427E"/>
    <w:p w:rsidR="000F427E" w:rsidRDefault="000F427E"/>
    <w:p w:rsidR="000F427E" w:rsidRDefault="000F427E"/>
    <w:p w:rsidR="000F427E" w:rsidRDefault="000F427E"/>
    <w:p w:rsidR="000F427E" w:rsidRDefault="000F427E"/>
    <w:p w:rsidR="000F427E" w:rsidRDefault="000F427E"/>
    <w:p w:rsidR="000F427E" w:rsidRDefault="000F427E"/>
    <w:p w:rsidR="000F427E" w:rsidRDefault="000F427E"/>
    <w:p w:rsidR="000F427E" w:rsidRDefault="000F427E"/>
    <w:p w:rsidR="000F427E" w:rsidRDefault="000F427E"/>
    <w:sectPr w:rsidR="000F427E" w:rsidSect="000402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9C7"/>
    <w:multiLevelType w:val="hybridMultilevel"/>
    <w:tmpl w:val="482A07A0"/>
    <w:lvl w:ilvl="0" w:tplc="85E8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099A"/>
    <w:multiLevelType w:val="hybridMultilevel"/>
    <w:tmpl w:val="4434D2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249C0"/>
    <w:multiLevelType w:val="hybridMultilevel"/>
    <w:tmpl w:val="20A4B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859B1"/>
    <w:multiLevelType w:val="hybridMultilevel"/>
    <w:tmpl w:val="5044BEB2"/>
    <w:lvl w:ilvl="0" w:tplc="5CB4D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2C4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713986"/>
    <w:multiLevelType w:val="hybridMultilevel"/>
    <w:tmpl w:val="482A07A0"/>
    <w:lvl w:ilvl="0" w:tplc="85E8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3A61"/>
    <w:multiLevelType w:val="hybridMultilevel"/>
    <w:tmpl w:val="B5785378"/>
    <w:lvl w:ilvl="0" w:tplc="5CB4D416">
      <w:start w:val="1"/>
      <w:numFmt w:val="bullet"/>
      <w:lvlText w:val="–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7D9101F0"/>
    <w:multiLevelType w:val="hybridMultilevel"/>
    <w:tmpl w:val="19B8EBB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68D"/>
    <w:rsid w:val="000133CA"/>
    <w:rsid w:val="00023A84"/>
    <w:rsid w:val="00040290"/>
    <w:rsid w:val="00045810"/>
    <w:rsid w:val="000669B5"/>
    <w:rsid w:val="00083FCD"/>
    <w:rsid w:val="000A5EA1"/>
    <w:rsid w:val="000B1F85"/>
    <w:rsid w:val="000D24FD"/>
    <w:rsid w:val="000F427E"/>
    <w:rsid w:val="00167C3E"/>
    <w:rsid w:val="00177990"/>
    <w:rsid w:val="0018643A"/>
    <w:rsid w:val="001C68AA"/>
    <w:rsid w:val="001D0053"/>
    <w:rsid w:val="002125AC"/>
    <w:rsid w:val="0021476B"/>
    <w:rsid w:val="00232315"/>
    <w:rsid w:val="0025287F"/>
    <w:rsid w:val="002670AE"/>
    <w:rsid w:val="002C187D"/>
    <w:rsid w:val="002D6695"/>
    <w:rsid w:val="002D71B6"/>
    <w:rsid w:val="002F0409"/>
    <w:rsid w:val="00336CEB"/>
    <w:rsid w:val="00355221"/>
    <w:rsid w:val="00430723"/>
    <w:rsid w:val="004457D8"/>
    <w:rsid w:val="00452FE3"/>
    <w:rsid w:val="00474AD6"/>
    <w:rsid w:val="0049358C"/>
    <w:rsid w:val="004A7F0C"/>
    <w:rsid w:val="00535119"/>
    <w:rsid w:val="005B61C9"/>
    <w:rsid w:val="005B6EE7"/>
    <w:rsid w:val="00634349"/>
    <w:rsid w:val="00657D8E"/>
    <w:rsid w:val="006D3C8C"/>
    <w:rsid w:val="006E25E8"/>
    <w:rsid w:val="006F413E"/>
    <w:rsid w:val="007977B5"/>
    <w:rsid w:val="007B60D5"/>
    <w:rsid w:val="007F138B"/>
    <w:rsid w:val="0080140F"/>
    <w:rsid w:val="00806852"/>
    <w:rsid w:val="00820698"/>
    <w:rsid w:val="00827874"/>
    <w:rsid w:val="0083430C"/>
    <w:rsid w:val="008A617F"/>
    <w:rsid w:val="008B217D"/>
    <w:rsid w:val="009037DE"/>
    <w:rsid w:val="0094634D"/>
    <w:rsid w:val="00973402"/>
    <w:rsid w:val="009774DB"/>
    <w:rsid w:val="009814A1"/>
    <w:rsid w:val="00994D4E"/>
    <w:rsid w:val="009E1784"/>
    <w:rsid w:val="009F1851"/>
    <w:rsid w:val="009F4F5F"/>
    <w:rsid w:val="00A23EE3"/>
    <w:rsid w:val="00A44994"/>
    <w:rsid w:val="00A4668D"/>
    <w:rsid w:val="00A47495"/>
    <w:rsid w:val="00A50632"/>
    <w:rsid w:val="00A60F53"/>
    <w:rsid w:val="00A94EA2"/>
    <w:rsid w:val="00B8041F"/>
    <w:rsid w:val="00C279FD"/>
    <w:rsid w:val="00C7048D"/>
    <w:rsid w:val="00CC12EA"/>
    <w:rsid w:val="00D059DE"/>
    <w:rsid w:val="00D21B3A"/>
    <w:rsid w:val="00D3236F"/>
    <w:rsid w:val="00D5339F"/>
    <w:rsid w:val="00D6531E"/>
    <w:rsid w:val="00DA60C2"/>
    <w:rsid w:val="00E03CC0"/>
    <w:rsid w:val="00E943F1"/>
    <w:rsid w:val="00EF569D"/>
    <w:rsid w:val="00F169D8"/>
    <w:rsid w:val="00FD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668D"/>
  </w:style>
  <w:style w:type="paragraph" w:customStyle="1" w:styleId="c24">
    <w:name w:val="c24"/>
    <w:basedOn w:val="a"/>
    <w:rsid w:val="00A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4668D"/>
  </w:style>
  <w:style w:type="character" w:customStyle="1" w:styleId="c8">
    <w:name w:val="c8"/>
    <w:basedOn w:val="a0"/>
    <w:rsid w:val="00A4668D"/>
  </w:style>
  <w:style w:type="paragraph" w:customStyle="1" w:styleId="c27">
    <w:name w:val="c27"/>
    <w:basedOn w:val="a"/>
    <w:rsid w:val="00A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668D"/>
  </w:style>
  <w:style w:type="character" w:customStyle="1" w:styleId="c2">
    <w:name w:val="c2"/>
    <w:basedOn w:val="a0"/>
    <w:rsid w:val="00A4668D"/>
  </w:style>
  <w:style w:type="paragraph" w:customStyle="1" w:styleId="c13">
    <w:name w:val="c13"/>
    <w:basedOn w:val="a"/>
    <w:rsid w:val="00A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4668D"/>
  </w:style>
  <w:style w:type="paragraph" w:customStyle="1" w:styleId="c11">
    <w:name w:val="c11"/>
    <w:basedOn w:val="a"/>
    <w:rsid w:val="00A4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668D"/>
  </w:style>
  <w:style w:type="table" w:styleId="a4">
    <w:name w:val="Table Grid"/>
    <w:basedOn w:val="a1"/>
    <w:uiPriority w:val="59"/>
    <w:rsid w:val="00A4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A466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68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0F427E"/>
    <w:rPr>
      <w:color w:val="808080"/>
    </w:rPr>
  </w:style>
  <w:style w:type="character" w:customStyle="1" w:styleId="apple-converted-space">
    <w:name w:val="apple-converted-space"/>
    <w:basedOn w:val="a0"/>
    <w:rsid w:val="00474AD6"/>
  </w:style>
  <w:style w:type="paragraph" w:customStyle="1" w:styleId="c9">
    <w:name w:val="c9"/>
    <w:basedOn w:val="a"/>
    <w:rsid w:val="00474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74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mschool.kubsu.ru/" TargetMode="External"/><Relationship Id="rId5" Type="http://schemas.openxmlformats.org/officeDocument/2006/relationships/hyperlink" Target="http://window.edu.ru/" TargetMode="External"/><Relationship Id="rId10" Type="http://schemas.openxmlformats.org/officeDocument/2006/relationships/hyperlink" Target="http://www.exponen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or.it.ru/e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Ирина Петровна</dc:creator>
  <cp:keywords/>
  <dc:description/>
  <cp:lastModifiedBy>Галкина Ирина Петровна</cp:lastModifiedBy>
  <cp:revision>68</cp:revision>
  <dcterms:created xsi:type="dcterms:W3CDTF">2015-12-26T11:58:00Z</dcterms:created>
  <dcterms:modified xsi:type="dcterms:W3CDTF">2016-11-24T20:43:00Z</dcterms:modified>
</cp:coreProperties>
</file>